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22" w:rsidRDefault="008E410F">
      <w:pPr>
        <w:spacing w:after="47" w:line="216" w:lineRule="auto"/>
        <w:ind w:left="1940" w:right="1800" w:hanging="10"/>
        <w:jc w:val="center"/>
      </w:pPr>
      <w:r>
        <w:rPr>
          <w:sz w:val="26"/>
        </w:rPr>
        <w:t>PROTOKÓŁ nr 3/ZK/2018/19</w:t>
      </w:r>
      <w:bookmarkStart w:id="0" w:name="_GoBack"/>
      <w:bookmarkEnd w:id="0"/>
    </w:p>
    <w:p w:rsidR="00AB753C" w:rsidRDefault="008E410F" w:rsidP="00AB753C">
      <w:pPr>
        <w:spacing w:after="0" w:line="216" w:lineRule="auto"/>
        <w:ind w:left="1940" w:right="1814" w:hanging="10"/>
        <w:jc w:val="center"/>
        <w:rPr>
          <w:sz w:val="26"/>
        </w:rPr>
      </w:pPr>
      <w:r>
        <w:rPr>
          <w:sz w:val="26"/>
        </w:rPr>
        <w:t xml:space="preserve">Z posiedzenia Zarządu WKŁ „Trop” nr. 401 Wrocław </w:t>
      </w:r>
    </w:p>
    <w:p w:rsidR="00111622" w:rsidRDefault="008E410F">
      <w:pPr>
        <w:spacing w:after="277" w:line="216" w:lineRule="auto"/>
        <w:ind w:left="1940" w:right="1814" w:hanging="10"/>
        <w:jc w:val="center"/>
      </w:pPr>
      <w:r>
        <w:rPr>
          <w:sz w:val="26"/>
        </w:rPr>
        <w:t>w Trzebnicy w dniu 22.10.2018r.</w:t>
      </w:r>
    </w:p>
    <w:p w:rsidR="00111622" w:rsidRPr="004933B8" w:rsidRDefault="008E410F" w:rsidP="004933B8">
      <w:pPr>
        <w:spacing w:after="0"/>
        <w:ind w:left="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Na posiedzeniu zarządu zwołanym przez prezesa kol. Mariusza Skórę wzięły udział następujące osoby:</w:t>
      </w:r>
    </w:p>
    <w:p w:rsidR="00111622" w:rsidRPr="004933B8" w:rsidRDefault="008E410F" w:rsidP="004933B8">
      <w:pPr>
        <w:numPr>
          <w:ilvl w:val="0"/>
          <w:numId w:val="1"/>
        </w:numPr>
        <w:spacing w:after="0"/>
        <w:ind w:left="0" w:hanging="365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Prezes — Mariusz Skóra</w:t>
      </w:r>
    </w:p>
    <w:p w:rsidR="00111622" w:rsidRPr="004933B8" w:rsidRDefault="008E410F" w:rsidP="004933B8">
      <w:pPr>
        <w:numPr>
          <w:ilvl w:val="0"/>
          <w:numId w:val="1"/>
        </w:numPr>
        <w:spacing w:after="0"/>
        <w:ind w:left="0" w:hanging="365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 xml:space="preserve">Łowczy - Ryszard </w:t>
      </w:r>
      <w:proofErr w:type="spellStart"/>
      <w:r w:rsidRPr="004933B8">
        <w:rPr>
          <w:rFonts w:asciiTheme="minorHAnsi" w:hAnsiTheme="minorHAnsi"/>
          <w:szCs w:val="24"/>
        </w:rPr>
        <w:t>Blejder</w:t>
      </w:r>
      <w:proofErr w:type="spellEnd"/>
    </w:p>
    <w:p w:rsidR="00111622" w:rsidRPr="004933B8" w:rsidRDefault="008E410F" w:rsidP="004933B8">
      <w:pPr>
        <w:numPr>
          <w:ilvl w:val="0"/>
          <w:numId w:val="1"/>
        </w:numPr>
        <w:spacing w:after="0"/>
        <w:ind w:left="0" w:hanging="365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Skarbnik — Marcin Wilk</w:t>
      </w:r>
    </w:p>
    <w:p w:rsidR="00111622" w:rsidRPr="004933B8" w:rsidRDefault="008E410F" w:rsidP="004933B8">
      <w:pPr>
        <w:numPr>
          <w:ilvl w:val="0"/>
          <w:numId w:val="1"/>
        </w:numPr>
        <w:spacing w:after="0"/>
        <w:ind w:left="0" w:hanging="365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 xml:space="preserve">Sekretarz — </w:t>
      </w:r>
      <w:proofErr w:type="spellStart"/>
      <w:r w:rsidRPr="004933B8">
        <w:rPr>
          <w:rFonts w:asciiTheme="minorHAnsi" w:hAnsiTheme="minorHAnsi"/>
          <w:szCs w:val="24"/>
        </w:rPr>
        <w:t>Mads</w:t>
      </w:r>
      <w:proofErr w:type="spellEnd"/>
      <w:r w:rsidRPr="004933B8">
        <w:rPr>
          <w:rFonts w:asciiTheme="minorHAnsi" w:hAnsiTheme="minorHAnsi"/>
          <w:szCs w:val="24"/>
        </w:rPr>
        <w:t xml:space="preserve"> </w:t>
      </w:r>
      <w:proofErr w:type="spellStart"/>
      <w:r w:rsidRPr="004933B8">
        <w:rPr>
          <w:rFonts w:asciiTheme="minorHAnsi" w:hAnsiTheme="minorHAnsi"/>
          <w:szCs w:val="24"/>
        </w:rPr>
        <w:t>Speichert</w:t>
      </w:r>
      <w:proofErr w:type="spellEnd"/>
    </w:p>
    <w:p w:rsidR="00111622" w:rsidRPr="004933B8" w:rsidRDefault="008E410F" w:rsidP="004933B8">
      <w:pPr>
        <w:numPr>
          <w:ilvl w:val="0"/>
          <w:numId w:val="1"/>
        </w:numPr>
        <w:spacing w:after="0"/>
        <w:ind w:left="0" w:hanging="365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Członek zarządu — Małgorzata Szymańska</w:t>
      </w:r>
    </w:p>
    <w:p w:rsidR="00111622" w:rsidRPr="004933B8" w:rsidRDefault="008E410F" w:rsidP="004933B8">
      <w:pPr>
        <w:numPr>
          <w:ilvl w:val="0"/>
          <w:numId w:val="1"/>
        </w:numPr>
        <w:spacing w:after="0"/>
        <w:ind w:left="0" w:hanging="365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Członek zarządu — Marcin Wilga</w:t>
      </w:r>
    </w:p>
    <w:p w:rsidR="00F11338" w:rsidRPr="004933B8" w:rsidRDefault="00F11338" w:rsidP="004933B8">
      <w:pPr>
        <w:spacing w:after="0"/>
        <w:ind w:left="0" w:firstLine="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 xml:space="preserve">Zaproszeni gospodarze obwodów i strażnicy </w:t>
      </w:r>
      <w:r w:rsidR="002F68C7">
        <w:rPr>
          <w:rFonts w:asciiTheme="minorHAnsi" w:hAnsiTheme="minorHAnsi"/>
          <w:szCs w:val="24"/>
        </w:rPr>
        <w:t>łowieccy</w:t>
      </w:r>
      <w:r w:rsidR="00170731">
        <w:rPr>
          <w:rFonts w:asciiTheme="minorHAnsi" w:hAnsiTheme="minorHAnsi"/>
          <w:szCs w:val="24"/>
        </w:rPr>
        <w:t>, ucz</w:t>
      </w:r>
      <w:r w:rsidR="00592F1E">
        <w:rPr>
          <w:rFonts w:asciiTheme="minorHAnsi" w:hAnsiTheme="minorHAnsi"/>
          <w:szCs w:val="24"/>
        </w:rPr>
        <w:t>estniczyli w części posiedzenia.</w:t>
      </w:r>
    </w:p>
    <w:p w:rsidR="00F11338" w:rsidRPr="004933B8" w:rsidRDefault="00F11338" w:rsidP="004933B8">
      <w:pPr>
        <w:pStyle w:val="Akapitzlist"/>
        <w:numPr>
          <w:ilvl w:val="0"/>
          <w:numId w:val="4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Andrzej Dul</w:t>
      </w:r>
    </w:p>
    <w:p w:rsidR="00F11338" w:rsidRPr="004933B8" w:rsidRDefault="00F11338" w:rsidP="004933B8">
      <w:pPr>
        <w:pStyle w:val="Akapitzlist"/>
        <w:numPr>
          <w:ilvl w:val="0"/>
          <w:numId w:val="4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 xml:space="preserve">Andrzej </w:t>
      </w:r>
      <w:proofErr w:type="spellStart"/>
      <w:r w:rsidRPr="004933B8">
        <w:rPr>
          <w:sz w:val="24"/>
          <w:szCs w:val="24"/>
        </w:rPr>
        <w:t>Czochara</w:t>
      </w:r>
      <w:proofErr w:type="spellEnd"/>
    </w:p>
    <w:p w:rsidR="00F11338" w:rsidRPr="004933B8" w:rsidRDefault="00F11338" w:rsidP="004933B8">
      <w:pPr>
        <w:pStyle w:val="Akapitzlist"/>
        <w:numPr>
          <w:ilvl w:val="0"/>
          <w:numId w:val="4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Maciej Skrzypek</w:t>
      </w:r>
    </w:p>
    <w:p w:rsidR="00F11338" w:rsidRPr="004933B8" w:rsidRDefault="00F11338" w:rsidP="004933B8">
      <w:pPr>
        <w:pStyle w:val="Akapitzlist"/>
        <w:numPr>
          <w:ilvl w:val="0"/>
          <w:numId w:val="4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Dariusz Malak</w:t>
      </w:r>
    </w:p>
    <w:p w:rsidR="00F11338" w:rsidRPr="004933B8" w:rsidRDefault="00F11338" w:rsidP="004933B8">
      <w:pPr>
        <w:pStyle w:val="Akapitzlist"/>
        <w:numPr>
          <w:ilvl w:val="0"/>
          <w:numId w:val="4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Marcin Jaworowski</w:t>
      </w:r>
    </w:p>
    <w:p w:rsidR="00F11338" w:rsidRPr="004933B8" w:rsidRDefault="00F11338" w:rsidP="004933B8">
      <w:pPr>
        <w:pStyle w:val="Akapitzlist"/>
        <w:numPr>
          <w:ilvl w:val="0"/>
          <w:numId w:val="4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 xml:space="preserve">Konrad </w:t>
      </w:r>
      <w:proofErr w:type="spellStart"/>
      <w:r w:rsidRPr="004933B8">
        <w:rPr>
          <w:sz w:val="24"/>
          <w:szCs w:val="24"/>
        </w:rPr>
        <w:t>Szawaryn</w:t>
      </w:r>
      <w:proofErr w:type="spellEnd"/>
    </w:p>
    <w:p w:rsidR="00F11338" w:rsidRPr="004933B8" w:rsidRDefault="00F11338" w:rsidP="004933B8">
      <w:pPr>
        <w:pStyle w:val="Akapitzlist"/>
        <w:spacing w:after="0"/>
        <w:ind w:left="0"/>
        <w:rPr>
          <w:sz w:val="24"/>
          <w:szCs w:val="24"/>
        </w:rPr>
      </w:pPr>
    </w:p>
    <w:p w:rsidR="00F11338" w:rsidRPr="004933B8" w:rsidRDefault="00F11338" w:rsidP="004933B8">
      <w:pPr>
        <w:spacing w:after="0"/>
        <w:ind w:left="0"/>
        <w:rPr>
          <w:rFonts w:asciiTheme="minorHAnsi" w:hAnsiTheme="minorHAnsi"/>
          <w:b/>
          <w:szCs w:val="24"/>
        </w:rPr>
      </w:pPr>
      <w:bookmarkStart w:id="1" w:name="_Hlk528566675"/>
      <w:r w:rsidRPr="004933B8">
        <w:rPr>
          <w:rFonts w:asciiTheme="minorHAnsi" w:hAnsiTheme="minorHAnsi"/>
          <w:b/>
          <w:szCs w:val="24"/>
        </w:rPr>
        <w:t>Porządek obrad posiedzenia zarządu WKŁ „Trop” nr. 3/2018/19 w dniu 22.10.18</w:t>
      </w:r>
    </w:p>
    <w:p w:rsidR="00F11338" w:rsidRDefault="00F11338" w:rsidP="004933B8">
      <w:pPr>
        <w:spacing w:after="0"/>
        <w:ind w:left="0"/>
        <w:rPr>
          <w:rFonts w:asciiTheme="minorHAnsi" w:hAnsiTheme="minorHAnsi"/>
          <w:b/>
          <w:szCs w:val="24"/>
        </w:rPr>
      </w:pPr>
      <w:r w:rsidRPr="004933B8">
        <w:rPr>
          <w:rFonts w:asciiTheme="minorHAnsi" w:hAnsiTheme="minorHAnsi"/>
          <w:b/>
          <w:szCs w:val="24"/>
        </w:rPr>
        <w:t>Hotel Trzebnica, godz. 17.00</w:t>
      </w:r>
    </w:p>
    <w:p w:rsidR="002F68C7" w:rsidRPr="004933B8" w:rsidRDefault="002F68C7" w:rsidP="004933B8">
      <w:pPr>
        <w:spacing w:after="0"/>
        <w:ind w:left="0"/>
        <w:rPr>
          <w:rFonts w:asciiTheme="minorHAnsi" w:hAnsiTheme="minorHAnsi"/>
          <w:b/>
          <w:szCs w:val="24"/>
        </w:rPr>
      </w:pPr>
    </w:p>
    <w:p w:rsidR="00F11338" w:rsidRPr="004933B8" w:rsidRDefault="00F11338" w:rsidP="004933B8">
      <w:pPr>
        <w:pStyle w:val="Akapitzlist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Zatwierdzeni protokołu posiedzenia zarządu w dniu 27.09.18</w:t>
      </w:r>
    </w:p>
    <w:p w:rsidR="00F11338" w:rsidRPr="004933B8" w:rsidRDefault="00F11338" w:rsidP="004933B8">
      <w:pPr>
        <w:pStyle w:val="Akapitzlist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Otworzenie ofert przetargowych na samochód Suzuki</w:t>
      </w:r>
    </w:p>
    <w:p w:rsidR="00F11338" w:rsidRPr="004933B8" w:rsidRDefault="00F11338" w:rsidP="004933B8">
      <w:pPr>
        <w:pStyle w:val="Akapitzlist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Podpisanie upoważnienia i pełnomocnictw podjętych na posiedzeniu w dniu 27.09.18</w:t>
      </w:r>
    </w:p>
    <w:p w:rsidR="00F11338" w:rsidRPr="004933B8" w:rsidRDefault="00F11338" w:rsidP="004933B8">
      <w:pPr>
        <w:pStyle w:val="Akapitzlist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Dyskusja i zatwierdzenie Uchwał i załączników od nr. 3/ZK/18/19 do 22/ZK/18/19</w:t>
      </w:r>
    </w:p>
    <w:p w:rsidR="00F11338" w:rsidRPr="004933B8" w:rsidRDefault="00F11338" w:rsidP="004933B8">
      <w:pPr>
        <w:pStyle w:val="Akapitzlist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Plan działalności koła – dyskusja, propozycje i zatwierdzenie.</w:t>
      </w:r>
    </w:p>
    <w:p w:rsidR="00F11338" w:rsidRPr="004933B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Bez gospodarki łowieckiej i kwatery</w:t>
      </w:r>
    </w:p>
    <w:p w:rsidR="00F11338" w:rsidRPr="004933B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Sprawa wdrożenia EPI24, uprawnienia i instrukcje</w:t>
      </w:r>
    </w:p>
    <w:p w:rsidR="00F11338" w:rsidRPr="004933B8" w:rsidRDefault="00F11338" w:rsidP="004933B8">
      <w:pPr>
        <w:pStyle w:val="Akapitzlist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Sprawa terminów ostatecznego przekazania dokumentów</w:t>
      </w:r>
    </w:p>
    <w:p w:rsidR="00F11338" w:rsidRPr="004933B8" w:rsidRDefault="00F11338" w:rsidP="004933B8">
      <w:pPr>
        <w:pStyle w:val="Akapitzlist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Inne sprawy:</w:t>
      </w:r>
    </w:p>
    <w:p w:rsidR="00F11338" w:rsidRPr="004933B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Umowa z G-</w:t>
      </w:r>
      <w:proofErr w:type="spellStart"/>
      <w:r w:rsidRPr="004933B8">
        <w:rPr>
          <w:sz w:val="24"/>
          <w:szCs w:val="24"/>
        </w:rPr>
        <w:t>Hunting</w:t>
      </w:r>
      <w:proofErr w:type="spellEnd"/>
      <w:r w:rsidRPr="004933B8">
        <w:rPr>
          <w:sz w:val="24"/>
          <w:szCs w:val="24"/>
        </w:rPr>
        <w:t xml:space="preserve"> na dwa polowania dewizowe</w:t>
      </w:r>
    </w:p>
    <w:p w:rsidR="00F11338" w:rsidRPr="004933B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kol. Malak: rozliczenie kilometrowego oraz za dostarczone medale</w:t>
      </w:r>
    </w:p>
    <w:p w:rsidR="00F11338" w:rsidRPr="004933B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prośby o zwolnienie z prac gosp.</w:t>
      </w:r>
    </w:p>
    <w:p w:rsidR="00F11338" w:rsidRPr="004933B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Pismo kol. A. Grzelaka</w:t>
      </w:r>
    </w:p>
    <w:p w:rsidR="00F11338" w:rsidRPr="004933B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wydawanie upoważnień gościom</w:t>
      </w:r>
    </w:p>
    <w:p w:rsidR="00F11338" w:rsidRPr="004933B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zwrócone wnioski o odznaczenie (kol. J.</w:t>
      </w:r>
      <w:r w:rsidR="001D2A97" w:rsidRPr="004933B8">
        <w:rPr>
          <w:sz w:val="24"/>
          <w:szCs w:val="24"/>
        </w:rPr>
        <w:t xml:space="preserve"> </w:t>
      </w:r>
      <w:proofErr w:type="spellStart"/>
      <w:r w:rsidRPr="004933B8">
        <w:rPr>
          <w:sz w:val="24"/>
          <w:szCs w:val="24"/>
        </w:rPr>
        <w:t>Pląskiewicz</w:t>
      </w:r>
      <w:proofErr w:type="spellEnd"/>
      <w:r w:rsidRPr="004933B8">
        <w:rPr>
          <w:sz w:val="24"/>
          <w:szCs w:val="24"/>
        </w:rPr>
        <w:t xml:space="preserve"> i kol.</w:t>
      </w:r>
      <w:r w:rsidR="001D2A97" w:rsidRPr="004933B8">
        <w:rPr>
          <w:sz w:val="24"/>
          <w:szCs w:val="24"/>
        </w:rPr>
        <w:t xml:space="preserve"> </w:t>
      </w:r>
      <w:r w:rsidRPr="004933B8">
        <w:rPr>
          <w:sz w:val="24"/>
          <w:szCs w:val="24"/>
        </w:rPr>
        <w:t>S. Krawiec)</w:t>
      </w:r>
    </w:p>
    <w:p w:rsidR="000B7535" w:rsidRPr="00250132" w:rsidRDefault="00F11338" w:rsidP="002F68C7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250132">
        <w:rPr>
          <w:sz w:val="24"/>
          <w:szCs w:val="24"/>
        </w:rPr>
        <w:t>zgłoszenia szkód – potrzeba aktualizacji rejestru</w:t>
      </w:r>
    </w:p>
    <w:p w:rsidR="00F11338" w:rsidRPr="004933B8" w:rsidRDefault="00F11338" w:rsidP="004933B8">
      <w:pPr>
        <w:pStyle w:val="Akapitzlist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 xml:space="preserve">Temat kompleksowej </w:t>
      </w:r>
      <w:r w:rsidR="00D1624A" w:rsidRPr="004933B8">
        <w:rPr>
          <w:sz w:val="24"/>
          <w:szCs w:val="24"/>
        </w:rPr>
        <w:t>gospodarki</w:t>
      </w:r>
      <w:r w:rsidRPr="004933B8">
        <w:rPr>
          <w:sz w:val="24"/>
          <w:szCs w:val="24"/>
        </w:rPr>
        <w:t xml:space="preserve"> łowieckiej:</w:t>
      </w:r>
    </w:p>
    <w:p w:rsidR="00F11338" w:rsidRPr="004933B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Opracowanie planu działalności łowiecko-gospodarczej</w:t>
      </w:r>
    </w:p>
    <w:p w:rsidR="00F11338" w:rsidRDefault="00F1133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 w:rsidRPr="004933B8">
        <w:rPr>
          <w:sz w:val="24"/>
          <w:szCs w:val="24"/>
        </w:rPr>
        <w:t>Realizacja planu polowań</w:t>
      </w:r>
    </w:p>
    <w:p w:rsidR="004933B8" w:rsidRDefault="004933B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Sprawa </w:t>
      </w:r>
      <w:r w:rsidRPr="004933B8">
        <w:rPr>
          <w:sz w:val="24"/>
          <w:szCs w:val="24"/>
        </w:rPr>
        <w:t>prowadzących polowa</w:t>
      </w:r>
      <w:r>
        <w:rPr>
          <w:sz w:val="24"/>
          <w:szCs w:val="24"/>
        </w:rPr>
        <w:t>nia</w:t>
      </w:r>
    </w:p>
    <w:p w:rsidR="004933B8" w:rsidRDefault="004933B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>
        <w:rPr>
          <w:sz w:val="24"/>
          <w:szCs w:val="24"/>
        </w:rPr>
        <w:t>zagos</w:t>
      </w:r>
      <w:r w:rsidRPr="004933B8">
        <w:rPr>
          <w:sz w:val="24"/>
          <w:szCs w:val="24"/>
        </w:rPr>
        <w:t>podarowanie poletek</w:t>
      </w:r>
    </w:p>
    <w:p w:rsidR="004933B8" w:rsidRDefault="004933B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>
        <w:rPr>
          <w:sz w:val="24"/>
          <w:szCs w:val="24"/>
        </w:rPr>
        <w:t>ochr</w:t>
      </w:r>
      <w:r w:rsidRPr="004933B8">
        <w:rPr>
          <w:sz w:val="24"/>
          <w:szCs w:val="24"/>
        </w:rPr>
        <w:t>ona upraw przed szkodami</w:t>
      </w:r>
    </w:p>
    <w:p w:rsidR="004933B8" w:rsidRDefault="004933B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>
        <w:rPr>
          <w:sz w:val="24"/>
          <w:szCs w:val="24"/>
        </w:rPr>
        <w:t>proc</w:t>
      </w:r>
      <w:r w:rsidRPr="004933B8">
        <w:rPr>
          <w:sz w:val="24"/>
          <w:szCs w:val="24"/>
        </w:rPr>
        <w:t>edury szacowania szkód</w:t>
      </w:r>
    </w:p>
    <w:p w:rsidR="004933B8" w:rsidRDefault="004933B8" w:rsidP="004933B8">
      <w:pPr>
        <w:pStyle w:val="Akapitzlist"/>
        <w:numPr>
          <w:ilvl w:val="1"/>
          <w:numId w:val="3"/>
        </w:numPr>
        <w:spacing w:after="0"/>
        <w:ind w:left="587"/>
        <w:rPr>
          <w:sz w:val="24"/>
          <w:szCs w:val="24"/>
        </w:rPr>
      </w:pPr>
      <w:r>
        <w:rPr>
          <w:sz w:val="24"/>
          <w:szCs w:val="24"/>
        </w:rPr>
        <w:t>urzą</w:t>
      </w:r>
      <w:r w:rsidR="004E524C" w:rsidRPr="004933B8">
        <w:rPr>
          <w:sz w:val="24"/>
          <w:szCs w:val="24"/>
        </w:rPr>
        <w:t>dzenia łowieckie</w:t>
      </w:r>
    </w:p>
    <w:p w:rsidR="00F11338" w:rsidRPr="004933B8" w:rsidRDefault="00F11338" w:rsidP="004933B8">
      <w:pPr>
        <w:pStyle w:val="Akapitzlist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4933B8">
        <w:rPr>
          <w:sz w:val="24"/>
          <w:szCs w:val="24"/>
        </w:rPr>
        <w:t>Inne sprawy</w:t>
      </w:r>
    </w:p>
    <w:p w:rsidR="004E524C" w:rsidRPr="004933B8" w:rsidRDefault="004E524C" w:rsidP="004933B8">
      <w:pPr>
        <w:spacing w:after="0"/>
        <w:ind w:left="0"/>
        <w:rPr>
          <w:rFonts w:asciiTheme="minorHAnsi" w:hAnsiTheme="minorHAnsi"/>
          <w:szCs w:val="24"/>
        </w:rPr>
      </w:pPr>
    </w:p>
    <w:bookmarkEnd w:id="1"/>
    <w:p w:rsidR="00111622" w:rsidRPr="004933B8" w:rsidRDefault="008E410F" w:rsidP="004E524C">
      <w:pPr>
        <w:pStyle w:val="Nagwek1"/>
        <w:spacing w:after="0"/>
        <w:ind w:left="-170"/>
        <w:rPr>
          <w:rFonts w:asciiTheme="minorHAnsi" w:hAnsiTheme="minorHAnsi"/>
          <w:sz w:val="24"/>
          <w:szCs w:val="24"/>
        </w:rPr>
      </w:pPr>
      <w:r w:rsidRPr="004933B8">
        <w:rPr>
          <w:rFonts w:asciiTheme="minorHAnsi" w:hAnsiTheme="minorHAnsi"/>
          <w:sz w:val="24"/>
          <w:szCs w:val="24"/>
        </w:rPr>
        <w:t xml:space="preserve">Ad. 1 Protokół i Uchwały WZC z dnia </w:t>
      </w:r>
      <w:r w:rsidR="00F11338" w:rsidRPr="004933B8">
        <w:rPr>
          <w:rFonts w:asciiTheme="minorHAnsi" w:hAnsiTheme="minorHAnsi"/>
          <w:sz w:val="24"/>
          <w:szCs w:val="24"/>
        </w:rPr>
        <w:t>27.09</w:t>
      </w:r>
      <w:r w:rsidRPr="004933B8">
        <w:rPr>
          <w:rFonts w:asciiTheme="minorHAnsi" w:hAnsiTheme="minorHAnsi"/>
          <w:sz w:val="24"/>
          <w:szCs w:val="24"/>
        </w:rPr>
        <w:t>.18</w:t>
      </w:r>
    </w:p>
    <w:p w:rsidR="004E524C" w:rsidRDefault="00F11338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protokół</w:t>
      </w:r>
      <w:r w:rsidR="008E410F" w:rsidRPr="004933B8">
        <w:rPr>
          <w:rFonts w:asciiTheme="minorHAnsi" w:hAnsiTheme="minorHAnsi"/>
          <w:szCs w:val="24"/>
        </w:rPr>
        <w:t xml:space="preserve"> nr. 2/ZK/2018/19 z posiedzenia Zarządu WKŁ „Trop” nr. 401 Wrocław w Trzebnicy z dnia 27.09.2018r. został </w:t>
      </w:r>
      <w:r w:rsidR="002F68C7">
        <w:rPr>
          <w:rFonts w:asciiTheme="minorHAnsi" w:hAnsiTheme="minorHAnsi"/>
          <w:szCs w:val="24"/>
        </w:rPr>
        <w:t>zatwierdzony,</w:t>
      </w:r>
      <w:r w:rsidR="008E410F" w:rsidRPr="004933B8">
        <w:rPr>
          <w:rFonts w:asciiTheme="minorHAnsi" w:hAnsiTheme="minorHAnsi"/>
          <w:szCs w:val="24"/>
        </w:rPr>
        <w:t xml:space="preserve"> </w:t>
      </w:r>
      <w:r w:rsidR="00250132">
        <w:rPr>
          <w:rFonts w:asciiTheme="minorHAnsi" w:hAnsiTheme="minorHAnsi"/>
          <w:szCs w:val="24"/>
        </w:rPr>
        <w:t xml:space="preserve">5 </w:t>
      </w:r>
      <w:r w:rsidR="008E410F" w:rsidRPr="004933B8">
        <w:rPr>
          <w:rFonts w:asciiTheme="minorHAnsi" w:hAnsiTheme="minorHAnsi"/>
          <w:szCs w:val="24"/>
        </w:rPr>
        <w:t>osób za</w:t>
      </w:r>
      <w:r w:rsidR="00250132">
        <w:rPr>
          <w:rFonts w:asciiTheme="minorHAnsi" w:hAnsiTheme="minorHAnsi"/>
          <w:szCs w:val="24"/>
        </w:rPr>
        <w:t xml:space="preserve"> (nieobecny kol. M. Wilga)</w:t>
      </w:r>
      <w:r w:rsidR="008E410F" w:rsidRPr="004933B8">
        <w:rPr>
          <w:rFonts w:asciiTheme="minorHAnsi" w:hAnsiTheme="minorHAnsi"/>
          <w:szCs w:val="24"/>
        </w:rPr>
        <w:t>.</w:t>
      </w:r>
    </w:p>
    <w:p w:rsidR="000232A8" w:rsidRPr="004933B8" w:rsidRDefault="000232A8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Pr="004933B8" w:rsidRDefault="008E410F" w:rsidP="004E524C">
      <w:pPr>
        <w:pStyle w:val="Nagwek1"/>
        <w:spacing w:after="0"/>
        <w:ind w:left="-170"/>
        <w:rPr>
          <w:rFonts w:asciiTheme="minorHAnsi" w:hAnsiTheme="minorHAnsi"/>
          <w:sz w:val="24"/>
          <w:szCs w:val="24"/>
        </w:rPr>
      </w:pPr>
      <w:r w:rsidRPr="004933B8">
        <w:rPr>
          <w:rFonts w:asciiTheme="minorHAnsi" w:hAnsiTheme="minorHAnsi"/>
          <w:sz w:val="24"/>
          <w:szCs w:val="24"/>
        </w:rPr>
        <w:t xml:space="preserve">Ad.2 </w:t>
      </w:r>
      <w:r w:rsidR="007C455C" w:rsidRPr="004933B8">
        <w:rPr>
          <w:rFonts w:asciiTheme="minorHAnsi" w:hAnsiTheme="minorHAnsi"/>
          <w:sz w:val="24"/>
          <w:szCs w:val="24"/>
        </w:rPr>
        <w:t xml:space="preserve">Otworzenie ofert </w:t>
      </w:r>
      <w:r w:rsidR="00A82F7B" w:rsidRPr="004933B8">
        <w:rPr>
          <w:rFonts w:asciiTheme="minorHAnsi" w:hAnsiTheme="minorHAnsi"/>
          <w:sz w:val="24"/>
          <w:szCs w:val="24"/>
        </w:rPr>
        <w:t>– na kupno Suzuki</w:t>
      </w:r>
    </w:p>
    <w:p w:rsidR="00111622" w:rsidRDefault="00207C63" w:rsidP="004E524C">
      <w:pPr>
        <w:spacing w:after="0"/>
        <w:ind w:left="-17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Uchwała nr. 25. (6 za). </w:t>
      </w:r>
      <w:r w:rsidR="008E410F" w:rsidRPr="004933B8">
        <w:rPr>
          <w:rFonts w:asciiTheme="minorHAnsi" w:hAnsiTheme="minorHAnsi"/>
          <w:szCs w:val="24"/>
        </w:rPr>
        <w:t>Sprzedaż samochodu Suzuki. — dostarczono jedn</w:t>
      </w:r>
      <w:r w:rsidR="00A82F7B" w:rsidRPr="004933B8">
        <w:rPr>
          <w:rFonts w:asciiTheme="minorHAnsi" w:hAnsiTheme="minorHAnsi"/>
          <w:szCs w:val="24"/>
        </w:rPr>
        <w:t>ą</w:t>
      </w:r>
      <w:r w:rsidR="008E410F" w:rsidRPr="004933B8">
        <w:rPr>
          <w:rFonts w:asciiTheme="minorHAnsi" w:hAnsiTheme="minorHAnsi"/>
          <w:szCs w:val="24"/>
        </w:rPr>
        <w:t xml:space="preserve"> ofertę na kwotę 400zł. Samochód sprzedano za 400zł koledze</w:t>
      </w:r>
      <w:r w:rsidR="00A82F7B" w:rsidRPr="004933B8">
        <w:rPr>
          <w:rFonts w:asciiTheme="minorHAnsi" w:hAnsiTheme="minorHAnsi"/>
          <w:noProof/>
          <w:szCs w:val="24"/>
        </w:rPr>
        <w:t xml:space="preserve"> Edwardowi Łopuszyńskiemu. </w:t>
      </w:r>
      <w:r w:rsidR="008E410F" w:rsidRPr="004933B8">
        <w:rPr>
          <w:rFonts w:asciiTheme="minorHAnsi" w:hAnsiTheme="minorHAnsi"/>
          <w:szCs w:val="24"/>
        </w:rPr>
        <w:t xml:space="preserve">Skany dokumentów samochodu </w:t>
      </w:r>
      <w:r w:rsidR="000A13B2">
        <w:rPr>
          <w:rFonts w:asciiTheme="minorHAnsi" w:hAnsiTheme="minorHAnsi"/>
          <w:szCs w:val="24"/>
        </w:rPr>
        <w:t xml:space="preserve">sekretarz wyśle do skarbnika w celu wystawienia faktury. 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Pr="004933B8" w:rsidRDefault="008E410F" w:rsidP="004E524C">
      <w:pPr>
        <w:pStyle w:val="Nagwek1"/>
        <w:spacing w:after="0"/>
        <w:ind w:left="-170"/>
        <w:rPr>
          <w:rFonts w:asciiTheme="minorHAnsi" w:hAnsiTheme="minorHAnsi"/>
          <w:sz w:val="24"/>
          <w:szCs w:val="24"/>
        </w:rPr>
      </w:pPr>
      <w:r w:rsidRPr="004933B8">
        <w:rPr>
          <w:rFonts w:asciiTheme="minorHAnsi" w:hAnsiTheme="minorHAnsi"/>
          <w:sz w:val="24"/>
          <w:szCs w:val="24"/>
        </w:rPr>
        <w:t>Ad.3 Sprawy administracyjne i statutowe</w:t>
      </w:r>
      <w:r w:rsidR="002F68C7">
        <w:rPr>
          <w:rFonts w:asciiTheme="minorHAnsi" w:hAnsiTheme="minorHAnsi"/>
          <w:sz w:val="24"/>
          <w:szCs w:val="24"/>
        </w:rPr>
        <w:t>.</w:t>
      </w: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3 podpisana</w:t>
      </w:r>
      <w:r w:rsidR="00F85327" w:rsidRPr="004933B8">
        <w:rPr>
          <w:rFonts w:asciiTheme="minorHAnsi" w:hAnsiTheme="minorHAnsi"/>
          <w:szCs w:val="24"/>
        </w:rPr>
        <w:t xml:space="preserve">. Dotyczy pełnomocnictwa dla M. </w:t>
      </w:r>
      <w:proofErr w:type="spellStart"/>
      <w:r w:rsidR="00F85327" w:rsidRPr="004933B8">
        <w:rPr>
          <w:rFonts w:asciiTheme="minorHAnsi" w:hAnsiTheme="minorHAnsi"/>
          <w:szCs w:val="24"/>
        </w:rPr>
        <w:t>Speicherta</w:t>
      </w:r>
      <w:proofErr w:type="spellEnd"/>
      <w:r w:rsidR="00F85327" w:rsidRPr="004933B8">
        <w:rPr>
          <w:rFonts w:asciiTheme="minorHAnsi" w:hAnsiTheme="minorHAnsi"/>
          <w:szCs w:val="24"/>
        </w:rPr>
        <w:t xml:space="preserve"> do zastępowania prezesa w razie jego nieobecności na posiedzeniu zarządu.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4</w:t>
      </w:r>
      <w:r w:rsidR="00F85327" w:rsidRPr="004933B8">
        <w:rPr>
          <w:rFonts w:asciiTheme="minorHAnsi" w:hAnsiTheme="minorHAnsi"/>
          <w:szCs w:val="24"/>
        </w:rPr>
        <w:t>. Przegłosowana na poprzednim posiedzeniu nr. 2/ZK/18/19. (6 za) i</w:t>
      </w:r>
      <w:r w:rsidRPr="004933B8">
        <w:rPr>
          <w:rFonts w:asciiTheme="minorHAnsi" w:hAnsiTheme="minorHAnsi"/>
          <w:szCs w:val="24"/>
        </w:rPr>
        <w:t xml:space="preserve"> </w:t>
      </w:r>
      <w:r w:rsidR="00A82F7B" w:rsidRPr="004933B8">
        <w:rPr>
          <w:rFonts w:asciiTheme="minorHAnsi" w:hAnsiTheme="minorHAnsi"/>
          <w:szCs w:val="24"/>
        </w:rPr>
        <w:t>podpisana</w:t>
      </w:r>
      <w:r w:rsidR="00F85327" w:rsidRPr="004933B8">
        <w:rPr>
          <w:rFonts w:asciiTheme="minorHAnsi" w:hAnsiTheme="minorHAnsi"/>
          <w:szCs w:val="24"/>
        </w:rPr>
        <w:t xml:space="preserve">. </w:t>
      </w:r>
      <w:bookmarkStart w:id="2" w:name="_Hlk528601076"/>
      <w:r w:rsidR="00F85327" w:rsidRPr="004933B8">
        <w:rPr>
          <w:rFonts w:asciiTheme="minorHAnsi" w:hAnsiTheme="minorHAnsi"/>
          <w:szCs w:val="24"/>
        </w:rPr>
        <w:t>Dotyczy pełnomocnictwa dla prezesa do wykonywania czynności prawnych.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bookmarkEnd w:id="2"/>
    <w:p w:rsidR="00F85327" w:rsidRPr="004933B8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5</w:t>
      </w:r>
      <w:r w:rsidR="00F85327" w:rsidRPr="004933B8">
        <w:rPr>
          <w:rFonts w:asciiTheme="minorHAnsi" w:hAnsiTheme="minorHAnsi"/>
          <w:szCs w:val="24"/>
        </w:rPr>
        <w:t>. Przegłosowana na poprzednim posiedzeniu nr. 2/ZK/18/19. (6 za) i podpisana. Dotyczy pełnomocnictwa dla skarbnika do wykonywania czynności prawnych.</w:t>
      </w:r>
    </w:p>
    <w:p w:rsidR="00111622" w:rsidRDefault="00A82F7B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 xml:space="preserve">Uwaga kol. M. Wilka: </w:t>
      </w:r>
      <w:r w:rsidR="008E410F" w:rsidRPr="004933B8">
        <w:rPr>
          <w:rFonts w:asciiTheme="minorHAnsi" w:hAnsiTheme="minorHAnsi"/>
          <w:szCs w:val="24"/>
        </w:rPr>
        <w:t>Jarek Puchacz potrzebuje pełnomocnictwo do podpisywania</w:t>
      </w:r>
      <w:r w:rsidR="000A13B2">
        <w:rPr>
          <w:rFonts w:asciiTheme="minorHAnsi" w:hAnsiTheme="minorHAnsi"/>
          <w:szCs w:val="24"/>
        </w:rPr>
        <w:t xml:space="preserve"> dokumentów księgowych</w:t>
      </w:r>
      <w:proofErr w:type="gramStart"/>
      <w:r w:rsidR="000A13B2">
        <w:rPr>
          <w:rFonts w:asciiTheme="minorHAnsi" w:hAnsiTheme="minorHAnsi"/>
          <w:szCs w:val="24"/>
        </w:rPr>
        <w:t xml:space="preserve">. </w:t>
      </w:r>
      <w:proofErr w:type="gramEnd"/>
      <w:r w:rsidR="000A13B2">
        <w:rPr>
          <w:rFonts w:asciiTheme="minorHAnsi" w:hAnsiTheme="minorHAnsi"/>
          <w:szCs w:val="24"/>
        </w:rPr>
        <w:t>K</w:t>
      </w:r>
      <w:r w:rsidR="008E410F" w:rsidRPr="004933B8">
        <w:rPr>
          <w:rFonts w:asciiTheme="minorHAnsi" w:hAnsiTheme="minorHAnsi"/>
          <w:szCs w:val="24"/>
        </w:rPr>
        <w:t xml:space="preserve">ol. Wilk prześle dane </w:t>
      </w:r>
      <w:r w:rsidRPr="004933B8">
        <w:rPr>
          <w:rFonts w:asciiTheme="minorHAnsi" w:hAnsiTheme="minorHAnsi"/>
          <w:szCs w:val="24"/>
        </w:rPr>
        <w:t xml:space="preserve">sekretarzowi </w:t>
      </w:r>
      <w:r w:rsidR="008E410F" w:rsidRPr="004933B8">
        <w:rPr>
          <w:rFonts w:asciiTheme="minorHAnsi" w:hAnsiTheme="minorHAnsi"/>
          <w:szCs w:val="24"/>
        </w:rPr>
        <w:t xml:space="preserve">do </w:t>
      </w:r>
      <w:r w:rsidRPr="004933B8">
        <w:rPr>
          <w:rFonts w:asciiTheme="minorHAnsi" w:hAnsiTheme="minorHAnsi"/>
          <w:szCs w:val="24"/>
        </w:rPr>
        <w:t xml:space="preserve">zredagowania </w:t>
      </w:r>
      <w:r w:rsidR="008E410F" w:rsidRPr="004933B8">
        <w:rPr>
          <w:rFonts w:asciiTheme="minorHAnsi" w:hAnsiTheme="minorHAnsi"/>
          <w:szCs w:val="24"/>
        </w:rPr>
        <w:t>pełnomocnictwa.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Pr="004933B8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6</w:t>
      </w:r>
      <w:r w:rsidR="00A82F7B" w:rsidRPr="004933B8">
        <w:rPr>
          <w:rFonts w:asciiTheme="minorHAnsi" w:hAnsiTheme="minorHAnsi"/>
          <w:szCs w:val="24"/>
        </w:rPr>
        <w:t>, przegłosowana</w:t>
      </w:r>
      <w:r w:rsidR="001D2A97" w:rsidRPr="004933B8">
        <w:rPr>
          <w:rFonts w:asciiTheme="minorHAnsi" w:hAnsiTheme="minorHAnsi"/>
          <w:szCs w:val="24"/>
        </w:rPr>
        <w:t xml:space="preserve"> (6 za)</w:t>
      </w:r>
      <w:r w:rsidR="00F85327" w:rsidRPr="004933B8">
        <w:rPr>
          <w:rFonts w:asciiTheme="minorHAnsi" w:hAnsiTheme="minorHAnsi"/>
          <w:szCs w:val="24"/>
        </w:rPr>
        <w:t xml:space="preserve">. Zatwierdzono REGULAMIN PRACY ZARZĄDU, </w:t>
      </w:r>
      <w:r w:rsidR="00A82F7B" w:rsidRPr="004933B8">
        <w:rPr>
          <w:rFonts w:asciiTheme="minorHAnsi" w:hAnsiTheme="minorHAnsi"/>
          <w:szCs w:val="24"/>
        </w:rPr>
        <w:t xml:space="preserve">poprawiono godziny rozpoczynania </w:t>
      </w:r>
      <w:r w:rsidR="00F02BDB">
        <w:rPr>
          <w:rFonts w:asciiTheme="minorHAnsi" w:hAnsiTheme="minorHAnsi"/>
          <w:szCs w:val="24"/>
        </w:rPr>
        <w:t xml:space="preserve">właściwego </w:t>
      </w:r>
      <w:r w:rsidR="00A82F7B" w:rsidRPr="004933B8">
        <w:rPr>
          <w:rFonts w:asciiTheme="minorHAnsi" w:hAnsiTheme="minorHAnsi"/>
          <w:szCs w:val="24"/>
        </w:rPr>
        <w:t xml:space="preserve">posiedzenia zarządu </w:t>
      </w:r>
      <w:r w:rsidR="00F02BDB">
        <w:rPr>
          <w:rFonts w:asciiTheme="minorHAnsi" w:hAnsiTheme="minorHAnsi"/>
          <w:szCs w:val="24"/>
        </w:rPr>
        <w:t xml:space="preserve">na godz. 18.00 </w:t>
      </w:r>
      <w:r w:rsidR="00A82F7B" w:rsidRPr="004933B8">
        <w:rPr>
          <w:rFonts w:asciiTheme="minorHAnsi" w:hAnsiTheme="minorHAnsi"/>
          <w:szCs w:val="24"/>
        </w:rPr>
        <w:t xml:space="preserve">oraz nazewnictwo </w:t>
      </w:r>
      <w:r w:rsidR="00F02BDB">
        <w:rPr>
          <w:rFonts w:asciiTheme="minorHAnsi" w:hAnsiTheme="minorHAnsi"/>
          <w:szCs w:val="24"/>
        </w:rPr>
        <w:t xml:space="preserve">z „kandydaci” na </w:t>
      </w:r>
      <w:r w:rsidR="00A82F7B" w:rsidRPr="004933B8">
        <w:rPr>
          <w:rFonts w:asciiTheme="minorHAnsi" w:hAnsiTheme="minorHAnsi"/>
          <w:szCs w:val="24"/>
        </w:rPr>
        <w:t>„stażyści”.</w:t>
      </w:r>
    </w:p>
    <w:p w:rsidR="00F85327" w:rsidRPr="004933B8" w:rsidRDefault="00F85327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7</w:t>
      </w:r>
      <w:r w:rsidR="00A82F7B" w:rsidRPr="004933B8">
        <w:rPr>
          <w:rFonts w:asciiTheme="minorHAnsi" w:hAnsiTheme="minorHAnsi"/>
          <w:szCs w:val="24"/>
        </w:rPr>
        <w:t>, przegłosowano</w:t>
      </w:r>
      <w:r w:rsidR="00472BBE" w:rsidRPr="004933B8">
        <w:rPr>
          <w:rFonts w:asciiTheme="minorHAnsi" w:hAnsiTheme="minorHAnsi"/>
          <w:szCs w:val="24"/>
        </w:rPr>
        <w:t xml:space="preserve"> (6 za)</w:t>
      </w:r>
      <w:r w:rsidR="00F85327" w:rsidRPr="004933B8">
        <w:rPr>
          <w:rFonts w:asciiTheme="minorHAnsi" w:hAnsiTheme="minorHAnsi"/>
          <w:szCs w:val="24"/>
        </w:rPr>
        <w:t>, Dotyczy obowiązku okazywania łbów samców zwierzyny płowej, oraz tusz</w:t>
      </w:r>
      <w:r w:rsidR="001232F5" w:rsidRPr="004933B8">
        <w:rPr>
          <w:rFonts w:asciiTheme="minorHAnsi" w:hAnsiTheme="minorHAnsi"/>
          <w:szCs w:val="24"/>
        </w:rPr>
        <w:t xml:space="preserve"> zwierzyny branej na użytek własny. Dodano </w:t>
      </w:r>
      <w:r w:rsidRPr="004933B8">
        <w:rPr>
          <w:rFonts w:asciiTheme="minorHAnsi" w:hAnsiTheme="minorHAnsi"/>
          <w:szCs w:val="24"/>
        </w:rPr>
        <w:t xml:space="preserve">możliwość okazywania </w:t>
      </w:r>
      <w:r w:rsidR="00A82F7B" w:rsidRPr="004933B8">
        <w:rPr>
          <w:rFonts w:asciiTheme="minorHAnsi" w:hAnsiTheme="minorHAnsi"/>
          <w:szCs w:val="24"/>
        </w:rPr>
        <w:t xml:space="preserve">pozyskanej zwierzyny </w:t>
      </w:r>
      <w:r w:rsidRPr="004933B8">
        <w:rPr>
          <w:rFonts w:asciiTheme="minorHAnsi" w:hAnsiTheme="minorHAnsi"/>
          <w:szCs w:val="24"/>
        </w:rPr>
        <w:t>za pośrednictwem przesłanych zdjęć do łowczego</w:t>
      </w:r>
      <w:r w:rsidR="00A82F7B" w:rsidRPr="004933B8">
        <w:rPr>
          <w:rFonts w:asciiTheme="minorHAnsi" w:hAnsiTheme="minorHAnsi"/>
          <w:szCs w:val="24"/>
        </w:rPr>
        <w:t>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8</w:t>
      </w:r>
      <w:r w:rsidR="00A82F7B" w:rsidRPr="004933B8">
        <w:rPr>
          <w:rFonts w:asciiTheme="minorHAnsi" w:hAnsiTheme="minorHAnsi"/>
          <w:szCs w:val="24"/>
        </w:rPr>
        <w:t>, przegłosowana</w:t>
      </w:r>
      <w:r w:rsidR="00472BBE" w:rsidRPr="004933B8">
        <w:rPr>
          <w:rFonts w:asciiTheme="minorHAnsi" w:hAnsiTheme="minorHAnsi"/>
          <w:szCs w:val="24"/>
        </w:rPr>
        <w:t xml:space="preserve"> (6 za)</w:t>
      </w:r>
      <w:r w:rsidR="00A82F7B" w:rsidRPr="004933B8">
        <w:rPr>
          <w:rFonts w:asciiTheme="minorHAnsi" w:hAnsiTheme="minorHAnsi"/>
          <w:szCs w:val="24"/>
        </w:rPr>
        <w:t xml:space="preserve">, </w:t>
      </w:r>
      <w:r w:rsidR="001232F5" w:rsidRPr="004933B8">
        <w:rPr>
          <w:rFonts w:asciiTheme="minorHAnsi" w:hAnsiTheme="minorHAnsi"/>
          <w:szCs w:val="24"/>
        </w:rPr>
        <w:t xml:space="preserve">Zatwierdzenie składu gospodarzy obwodów. Uwagi podczas dyskusji: </w:t>
      </w:r>
      <w:r w:rsidR="00A82F7B" w:rsidRPr="004933B8">
        <w:rPr>
          <w:rFonts w:asciiTheme="minorHAnsi" w:hAnsiTheme="minorHAnsi"/>
          <w:szCs w:val="24"/>
        </w:rPr>
        <w:t xml:space="preserve">zarząd przygotuje propozycję, </w:t>
      </w:r>
      <w:r w:rsidR="00F85327" w:rsidRPr="004933B8">
        <w:rPr>
          <w:rFonts w:asciiTheme="minorHAnsi" w:hAnsiTheme="minorHAnsi"/>
          <w:szCs w:val="24"/>
        </w:rPr>
        <w:t>jak</w:t>
      </w:r>
      <w:r w:rsidR="00A82F7B" w:rsidRPr="004933B8">
        <w:rPr>
          <w:rFonts w:asciiTheme="minorHAnsi" w:hAnsiTheme="minorHAnsi"/>
          <w:szCs w:val="24"/>
        </w:rPr>
        <w:t xml:space="preserve"> rozlicza</w:t>
      </w:r>
      <w:r w:rsidR="00F85327" w:rsidRPr="004933B8">
        <w:rPr>
          <w:rFonts w:asciiTheme="minorHAnsi" w:hAnsiTheme="minorHAnsi"/>
          <w:szCs w:val="24"/>
        </w:rPr>
        <w:t>ć</w:t>
      </w:r>
      <w:r w:rsidR="00A82F7B" w:rsidRPr="004933B8">
        <w:rPr>
          <w:rFonts w:asciiTheme="minorHAnsi" w:hAnsiTheme="minorHAnsi"/>
          <w:szCs w:val="24"/>
        </w:rPr>
        <w:t xml:space="preserve"> roboczodniów</w:t>
      </w:r>
      <w:r w:rsidR="00F85327" w:rsidRPr="004933B8">
        <w:rPr>
          <w:rFonts w:asciiTheme="minorHAnsi" w:hAnsiTheme="minorHAnsi"/>
          <w:szCs w:val="24"/>
        </w:rPr>
        <w:t>ki</w:t>
      </w:r>
      <w:r w:rsidR="00A82F7B" w:rsidRPr="004933B8">
        <w:rPr>
          <w:rFonts w:asciiTheme="minorHAnsi" w:hAnsiTheme="minorHAnsi"/>
          <w:szCs w:val="24"/>
        </w:rPr>
        <w:t xml:space="preserve">, </w:t>
      </w:r>
      <w:r w:rsidRPr="004933B8">
        <w:rPr>
          <w:rFonts w:asciiTheme="minorHAnsi" w:hAnsiTheme="minorHAnsi"/>
          <w:szCs w:val="24"/>
        </w:rPr>
        <w:t xml:space="preserve">jak rozliczać </w:t>
      </w:r>
      <w:r w:rsidR="001232F5" w:rsidRPr="004933B8">
        <w:rPr>
          <w:rFonts w:asciiTheme="minorHAnsi" w:hAnsiTheme="minorHAnsi"/>
          <w:szCs w:val="24"/>
        </w:rPr>
        <w:t>transport w czasie polowań i</w:t>
      </w:r>
      <w:r w:rsidRPr="004933B8">
        <w:rPr>
          <w:rFonts w:asciiTheme="minorHAnsi" w:hAnsiTheme="minorHAnsi"/>
          <w:szCs w:val="24"/>
        </w:rPr>
        <w:t xml:space="preserve"> </w:t>
      </w:r>
      <w:r w:rsidR="000A13B2">
        <w:rPr>
          <w:rFonts w:asciiTheme="minorHAnsi" w:hAnsiTheme="minorHAnsi"/>
          <w:szCs w:val="24"/>
        </w:rPr>
        <w:t xml:space="preserve">jak rozliczać </w:t>
      </w:r>
      <w:r w:rsidR="00A82F7B" w:rsidRPr="004933B8">
        <w:rPr>
          <w:rFonts w:asciiTheme="minorHAnsi" w:hAnsiTheme="minorHAnsi"/>
          <w:szCs w:val="24"/>
        </w:rPr>
        <w:t>prac</w:t>
      </w:r>
      <w:r w:rsidR="00F02BDB">
        <w:rPr>
          <w:rFonts w:asciiTheme="minorHAnsi" w:hAnsiTheme="minorHAnsi"/>
          <w:szCs w:val="24"/>
        </w:rPr>
        <w:t>e</w:t>
      </w:r>
      <w:r w:rsidR="00A82F7B" w:rsidRPr="004933B8">
        <w:rPr>
          <w:rFonts w:asciiTheme="minorHAnsi" w:hAnsiTheme="minorHAnsi"/>
          <w:szCs w:val="24"/>
        </w:rPr>
        <w:t xml:space="preserve"> zlecon</w:t>
      </w:r>
      <w:r w:rsidR="00F02BDB">
        <w:rPr>
          <w:rFonts w:asciiTheme="minorHAnsi" w:hAnsiTheme="minorHAnsi"/>
          <w:szCs w:val="24"/>
        </w:rPr>
        <w:t>e,</w:t>
      </w:r>
      <w:r w:rsidRPr="004933B8">
        <w:rPr>
          <w:rFonts w:asciiTheme="minorHAnsi" w:hAnsiTheme="minorHAnsi"/>
          <w:szCs w:val="24"/>
        </w:rPr>
        <w:t xml:space="preserve"> itp.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8a</w:t>
      </w:r>
      <w:r w:rsidR="00A82F7B" w:rsidRPr="004933B8">
        <w:rPr>
          <w:rFonts w:asciiTheme="minorHAnsi" w:hAnsiTheme="minorHAnsi"/>
          <w:szCs w:val="24"/>
        </w:rPr>
        <w:t>, przegłosowana</w:t>
      </w:r>
      <w:r w:rsidR="00472BBE" w:rsidRPr="004933B8">
        <w:rPr>
          <w:rFonts w:asciiTheme="minorHAnsi" w:hAnsiTheme="minorHAnsi"/>
          <w:szCs w:val="24"/>
        </w:rPr>
        <w:t xml:space="preserve"> (6 za)</w:t>
      </w:r>
      <w:r w:rsidR="00A82F7B" w:rsidRPr="004933B8">
        <w:rPr>
          <w:rFonts w:asciiTheme="minorHAnsi" w:hAnsiTheme="minorHAnsi"/>
          <w:szCs w:val="24"/>
        </w:rPr>
        <w:t xml:space="preserve">. </w:t>
      </w:r>
      <w:r w:rsidR="001232F5" w:rsidRPr="004933B8">
        <w:rPr>
          <w:rFonts w:asciiTheme="minorHAnsi" w:hAnsiTheme="minorHAnsi"/>
          <w:szCs w:val="24"/>
        </w:rPr>
        <w:t>Dotyczy wyboru</w:t>
      </w:r>
      <w:r w:rsidR="00F85327" w:rsidRPr="004933B8">
        <w:rPr>
          <w:rFonts w:asciiTheme="minorHAnsi" w:hAnsiTheme="minorHAnsi"/>
          <w:szCs w:val="24"/>
        </w:rPr>
        <w:t xml:space="preserve"> gospodarza </w:t>
      </w:r>
      <w:proofErr w:type="spellStart"/>
      <w:r w:rsidR="00F85327" w:rsidRPr="004933B8">
        <w:rPr>
          <w:rFonts w:asciiTheme="minorHAnsi" w:hAnsiTheme="minorHAnsi"/>
          <w:szCs w:val="24"/>
        </w:rPr>
        <w:t>obw</w:t>
      </w:r>
      <w:proofErr w:type="spellEnd"/>
      <w:r w:rsidR="00F85327" w:rsidRPr="004933B8">
        <w:rPr>
          <w:rFonts w:asciiTheme="minorHAnsi" w:hAnsiTheme="minorHAnsi"/>
          <w:szCs w:val="24"/>
        </w:rPr>
        <w:t>. 134</w:t>
      </w:r>
      <w:r w:rsidR="001232F5" w:rsidRPr="004933B8">
        <w:rPr>
          <w:rFonts w:asciiTheme="minorHAnsi" w:hAnsiTheme="minorHAnsi"/>
          <w:szCs w:val="24"/>
        </w:rPr>
        <w:t>, obowiązki przejął kol.</w:t>
      </w:r>
      <w:r w:rsidR="00F85327" w:rsidRPr="004933B8">
        <w:rPr>
          <w:rFonts w:asciiTheme="minorHAnsi" w:hAnsiTheme="minorHAnsi"/>
          <w:szCs w:val="24"/>
        </w:rPr>
        <w:t xml:space="preserve"> Andrzej </w:t>
      </w:r>
      <w:proofErr w:type="spellStart"/>
      <w:r w:rsidR="00F85327" w:rsidRPr="004933B8">
        <w:rPr>
          <w:rFonts w:asciiTheme="minorHAnsi" w:hAnsiTheme="minorHAnsi"/>
          <w:szCs w:val="24"/>
        </w:rPr>
        <w:t>Czochara</w:t>
      </w:r>
      <w:proofErr w:type="spellEnd"/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lastRenderedPageBreak/>
        <w:t>Uchwała nr 9</w:t>
      </w:r>
      <w:r w:rsidR="00A82F7B" w:rsidRPr="004933B8">
        <w:rPr>
          <w:rFonts w:asciiTheme="minorHAnsi" w:hAnsiTheme="minorHAnsi"/>
          <w:szCs w:val="24"/>
        </w:rPr>
        <w:t>, przegłosowana</w:t>
      </w:r>
      <w:r w:rsidR="00472BBE" w:rsidRPr="004933B8">
        <w:rPr>
          <w:rFonts w:asciiTheme="minorHAnsi" w:hAnsiTheme="minorHAnsi"/>
          <w:szCs w:val="24"/>
        </w:rPr>
        <w:t xml:space="preserve"> (6 za)</w:t>
      </w:r>
      <w:r w:rsidR="00A82F7B" w:rsidRPr="004933B8">
        <w:rPr>
          <w:rFonts w:asciiTheme="minorHAnsi" w:hAnsiTheme="minorHAnsi"/>
          <w:szCs w:val="24"/>
        </w:rPr>
        <w:t xml:space="preserve">. </w:t>
      </w:r>
      <w:r w:rsidR="00472BBE" w:rsidRPr="004933B8">
        <w:rPr>
          <w:rFonts w:asciiTheme="minorHAnsi" w:hAnsiTheme="minorHAnsi"/>
          <w:szCs w:val="24"/>
        </w:rPr>
        <w:t xml:space="preserve"> </w:t>
      </w:r>
      <w:r w:rsidR="001232F5" w:rsidRPr="004933B8">
        <w:rPr>
          <w:rFonts w:asciiTheme="minorHAnsi" w:hAnsiTheme="minorHAnsi"/>
          <w:szCs w:val="24"/>
        </w:rPr>
        <w:t xml:space="preserve">Dotyczy zatwierdzenia stanu osobowego strażników łowieckich. Uwagi: nowy wydruk </w:t>
      </w:r>
      <w:r w:rsidR="00F02BDB">
        <w:rPr>
          <w:rFonts w:asciiTheme="minorHAnsi" w:hAnsiTheme="minorHAnsi"/>
          <w:szCs w:val="24"/>
        </w:rPr>
        <w:t xml:space="preserve">uchwały </w:t>
      </w:r>
      <w:r w:rsidR="001232F5" w:rsidRPr="004933B8">
        <w:rPr>
          <w:rFonts w:asciiTheme="minorHAnsi" w:hAnsiTheme="minorHAnsi"/>
          <w:szCs w:val="24"/>
        </w:rPr>
        <w:t>do podpisu.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10</w:t>
      </w:r>
      <w:r w:rsidR="00472BBE" w:rsidRPr="004933B8">
        <w:rPr>
          <w:rFonts w:asciiTheme="minorHAnsi" w:hAnsiTheme="minorHAnsi"/>
          <w:szCs w:val="24"/>
        </w:rPr>
        <w:t xml:space="preserve">, przegłosowana (6 za). </w:t>
      </w:r>
      <w:r w:rsidR="001232F5" w:rsidRPr="004933B8">
        <w:rPr>
          <w:rFonts w:asciiTheme="minorHAnsi" w:hAnsiTheme="minorHAnsi"/>
          <w:szCs w:val="24"/>
        </w:rPr>
        <w:t xml:space="preserve">Zatwierdzono stan osobowy kol. </w:t>
      </w:r>
      <w:r w:rsidR="00F02BDB">
        <w:rPr>
          <w:rFonts w:asciiTheme="minorHAnsi" w:hAnsiTheme="minorHAnsi"/>
          <w:szCs w:val="24"/>
        </w:rPr>
        <w:t>u</w:t>
      </w:r>
      <w:r w:rsidR="001232F5" w:rsidRPr="004933B8">
        <w:rPr>
          <w:rFonts w:asciiTheme="minorHAnsi" w:hAnsiTheme="minorHAnsi"/>
          <w:szCs w:val="24"/>
        </w:rPr>
        <w:t xml:space="preserve">prawnionych do szacowania szkód. </w:t>
      </w:r>
      <w:r w:rsidR="00472BBE" w:rsidRPr="004933B8">
        <w:rPr>
          <w:rFonts w:asciiTheme="minorHAnsi" w:hAnsiTheme="minorHAnsi"/>
          <w:szCs w:val="24"/>
        </w:rPr>
        <w:t xml:space="preserve">Uwagi: </w:t>
      </w:r>
      <w:r w:rsidR="001232F5" w:rsidRPr="004933B8">
        <w:rPr>
          <w:rFonts w:asciiTheme="minorHAnsi" w:hAnsiTheme="minorHAnsi"/>
          <w:szCs w:val="24"/>
        </w:rPr>
        <w:t xml:space="preserve">Zarząd rozpatrzy potrzebę </w:t>
      </w:r>
      <w:r w:rsidRPr="004933B8">
        <w:rPr>
          <w:rFonts w:asciiTheme="minorHAnsi" w:hAnsiTheme="minorHAnsi"/>
          <w:szCs w:val="24"/>
        </w:rPr>
        <w:t>wysła</w:t>
      </w:r>
      <w:r w:rsidR="001232F5" w:rsidRPr="004933B8">
        <w:rPr>
          <w:rFonts w:asciiTheme="minorHAnsi" w:hAnsiTheme="minorHAnsi"/>
          <w:szCs w:val="24"/>
        </w:rPr>
        <w:t xml:space="preserve">nia dodatkowo </w:t>
      </w:r>
      <w:r w:rsidRPr="004933B8">
        <w:rPr>
          <w:rFonts w:asciiTheme="minorHAnsi" w:hAnsiTheme="minorHAnsi"/>
          <w:szCs w:val="24"/>
        </w:rPr>
        <w:t xml:space="preserve">3-4 osoby na kurs </w:t>
      </w:r>
      <w:r w:rsidR="00472BBE" w:rsidRPr="004933B8">
        <w:rPr>
          <w:rFonts w:asciiTheme="minorHAnsi" w:hAnsiTheme="minorHAnsi"/>
          <w:szCs w:val="24"/>
        </w:rPr>
        <w:t>szacowania</w:t>
      </w:r>
      <w:r w:rsidRPr="004933B8">
        <w:rPr>
          <w:rFonts w:asciiTheme="minorHAnsi" w:hAnsiTheme="minorHAnsi"/>
          <w:szCs w:val="24"/>
        </w:rPr>
        <w:t xml:space="preserve"> szkód.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11</w:t>
      </w:r>
      <w:r w:rsidR="00472BBE" w:rsidRPr="004933B8">
        <w:rPr>
          <w:rFonts w:asciiTheme="minorHAnsi" w:hAnsiTheme="minorHAnsi"/>
          <w:szCs w:val="24"/>
        </w:rPr>
        <w:t xml:space="preserve">, przegłosowana (6 za). </w:t>
      </w:r>
      <w:r w:rsidR="001232F5" w:rsidRPr="004933B8">
        <w:rPr>
          <w:rFonts w:asciiTheme="minorHAnsi" w:hAnsiTheme="minorHAnsi"/>
          <w:szCs w:val="24"/>
        </w:rPr>
        <w:t>Zatwierdzono treść KOMUNIKATU NR.1/ZK/18/19</w:t>
      </w:r>
      <w:r w:rsidRPr="004933B8">
        <w:rPr>
          <w:rFonts w:asciiTheme="minorHAnsi" w:hAnsiTheme="minorHAnsi"/>
          <w:szCs w:val="24"/>
        </w:rPr>
        <w:t xml:space="preserve"> </w:t>
      </w:r>
      <w:r w:rsidR="001232F5" w:rsidRPr="004933B8">
        <w:rPr>
          <w:rFonts w:asciiTheme="minorHAnsi" w:hAnsiTheme="minorHAnsi"/>
          <w:szCs w:val="24"/>
        </w:rPr>
        <w:t xml:space="preserve">Uwagi: </w:t>
      </w:r>
      <w:r w:rsidR="00472BBE" w:rsidRPr="004933B8">
        <w:rPr>
          <w:rFonts w:asciiTheme="minorHAnsi" w:hAnsiTheme="minorHAnsi"/>
          <w:szCs w:val="24"/>
        </w:rPr>
        <w:t>Zmienić godz. rozpoczynania posiedzeń zarządu oraz u</w:t>
      </w:r>
      <w:r w:rsidRPr="004933B8">
        <w:rPr>
          <w:rFonts w:asciiTheme="minorHAnsi" w:hAnsiTheme="minorHAnsi"/>
          <w:szCs w:val="24"/>
        </w:rPr>
        <w:t xml:space="preserve">zupełnić </w:t>
      </w:r>
      <w:r w:rsidR="001232F5" w:rsidRPr="004933B8">
        <w:rPr>
          <w:rFonts w:asciiTheme="minorHAnsi" w:hAnsiTheme="minorHAnsi"/>
          <w:szCs w:val="24"/>
        </w:rPr>
        <w:t xml:space="preserve">pkt. </w:t>
      </w:r>
      <w:r w:rsidRPr="004933B8">
        <w:rPr>
          <w:rFonts w:asciiTheme="minorHAnsi" w:hAnsiTheme="minorHAnsi"/>
          <w:szCs w:val="24"/>
        </w:rPr>
        <w:t>XIV</w:t>
      </w:r>
      <w:r w:rsidR="00472BBE" w:rsidRPr="004933B8">
        <w:rPr>
          <w:rFonts w:asciiTheme="minorHAnsi" w:hAnsiTheme="minorHAnsi"/>
          <w:szCs w:val="24"/>
        </w:rPr>
        <w:t>. Wdrukować na nowo</w:t>
      </w:r>
      <w:r w:rsidR="00F02BDB">
        <w:rPr>
          <w:rFonts w:asciiTheme="minorHAnsi" w:hAnsiTheme="minorHAnsi"/>
          <w:szCs w:val="24"/>
        </w:rPr>
        <w:t>, ogłosić na stronie internetowej.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12</w:t>
      </w:r>
      <w:r w:rsidR="00472BBE" w:rsidRPr="004933B8">
        <w:rPr>
          <w:rFonts w:asciiTheme="minorHAnsi" w:hAnsiTheme="minorHAnsi"/>
          <w:szCs w:val="24"/>
        </w:rPr>
        <w:t xml:space="preserve">, przegłosowana (6 za). Rezygnacja kol. M. </w:t>
      </w:r>
      <w:proofErr w:type="spellStart"/>
      <w:r w:rsidR="00472BBE" w:rsidRPr="004933B8">
        <w:rPr>
          <w:rFonts w:asciiTheme="minorHAnsi" w:hAnsiTheme="minorHAnsi"/>
          <w:szCs w:val="24"/>
        </w:rPr>
        <w:t>Wyrwisza</w:t>
      </w:r>
      <w:proofErr w:type="spellEnd"/>
      <w:r w:rsidR="001232F5" w:rsidRPr="004933B8">
        <w:rPr>
          <w:rFonts w:asciiTheme="minorHAnsi" w:hAnsiTheme="minorHAnsi"/>
          <w:szCs w:val="24"/>
        </w:rPr>
        <w:t xml:space="preserve"> z członkostwa w WKŁ. „Trop”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E164AA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13</w:t>
      </w:r>
      <w:r w:rsidR="00472BBE" w:rsidRPr="004933B8">
        <w:rPr>
          <w:rFonts w:asciiTheme="minorHAnsi" w:hAnsiTheme="minorHAnsi"/>
          <w:szCs w:val="24"/>
        </w:rPr>
        <w:t>, przegłosowano (</w:t>
      </w:r>
      <w:r w:rsidRPr="004933B8">
        <w:rPr>
          <w:rFonts w:asciiTheme="minorHAnsi" w:hAnsiTheme="minorHAnsi"/>
          <w:szCs w:val="24"/>
        </w:rPr>
        <w:t>4</w:t>
      </w:r>
      <w:r w:rsidR="00E164AA" w:rsidRPr="004933B8">
        <w:rPr>
          <w:rFonts w:asciiTheme="minorHAnsi" w:hAnsiTheme="minorHAnsi"/>
          <w:szCs w:val="24"/>
        </w:rPr>
        <w:t xml:space="preserve"> </w:t>
      </w:r>
      <w:r w:rsidRPr="004933B8">
        <w:rPr>
          <w:rFonts w:asciiTheme="minorHAnsi" w:hAnsiTheme="minorHAnsi"/>
          <w:szCs w:val="24"/>
        </w:rPr>
        <w:t>za 2 się wstrzymały</w:t>
      </w:r>
      <w:r w:rsidR="00472BBE" w:rsidRPr="004933B8">
        <w:rPr>
          <w:rFonts w:asciiTheme="minorHAnsi" w:hAnsiTheme="minorHAnsi"/>
          <w:szCs w:val="24"/>
        </w:rPr>
        <w:t xml:space="preserve">). </w:t>
      </w:r>
      <w:r w:rsidR="001232F5" w:rsidRPr="004933B8">
        <w:rPr>
          <w:rFonts w:asciiTheme="minorHAnsi" w:hAnsiTheme="minorHAnsi"/>
          <w:szCs w:val="24"/>
        </w:rPr>
        <w:t>Zarząd podjął uchwałę w s</w:t>
      </w:r>
      <w:r w:rsidR="00472BBE" w:rsidRPr="004933B8">
        <w:rPr>
          <w:rFonts w:asciiTheme="minorHAnsi" w:hAnsiTheme="minorHAnsi"/>
          <w:szCs w:val="24"/>
        </w:rPr>
        <w:t>praw</w:t>
      </w:r>
      <w:r w:rsidR="001232F5" w:rsidRPr="004933B8">
        <w:rPr>
          <w:rFonts w:asciiTheme="minorHAnsi" w:hAnsiTheme="minorHAnsi"/>
          <w:szCs w:val="24"/>
        </w:rPr>
        <w:t xml:space="preserve">ie </w:t>
      </w:r>
      <w:r w:rsidR="009433E0" w:rsidRPr="004933B8">
        <w:rPr>
          <w:rFonts w:asciiTheme="minorHAnsi" w:hAnsiTheme="minorHAnsi"/>
          <w:szCs w:val="24"/>
        </w:rPr>
        <w:t xml:space="preserve">rozliczenia się i zawarciem </w:t>
      </w:r>
      <w:r w:rsidR="00472BBE" w:rsidRPr="004933B8">
        <w:rPr>
          <w:rFonts w:asciiTheme="minorHAnsi" w:hAnsiTheme="minorHAnsi"/>
          <w:szCs w:val="24"/>
        </w:rPr>
        <w:t xml:space="preserve">ugody z </w:t>
      </w:r>
      <w:r w:rsidR="00E164AA" w:rsidRPr="004933B8">
        <w:rPr>
          <w:rFonts w:asciiTheme="minorHAnsi" w:hAnsiTheme="minorHAnsi"/>
          <w:szCs w:val="24"/>
        </w:rPr>
        <w:t xml:space="preserve">W. </w:t>
      </w:r>
      <w:proofErr w:type="spellStart"/>
      <w:r w:rsidR="00E164AA" w:rsidRPr="004933B8">
        <w:rPr>
          <w:rFonts w:asciiTheme="minorHAnsi" w:hAnsiTheme="minorHAnsi"/>
          <w:szCs w:val="24"/>
        </w:rPr>
        <w:t>Jakuskiem</w:t>
      </w:r>
      <w:proofErr w:type="spellEnd"/>
      <w:r w:rsidR="00F02BDB">
        <w:rPr>
          <w:rFonts w:asciiTheme="minorHAnsi" w:hAnsiTheme="minorHAnsi"/>
          <w:szCs w:val="24"/>
        </w:rPr>
        <w:t>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 w:firstLine="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14</w:t>
      </w:r>
      <w:r w:rsidR="00E164AA" w:rsidRPr="004933B8">
        <w:rPr>
          <w:rFonts w:asciiTheme="minorHAnsi" w:hAnsiTheme="minorHAnsi"/>
          <w:szCs w:val="24"/>
        </w:rPr>
        <w:t>, przegłosowano (</w:t>
      </w:r>
      <w:r w:rsidRPr="004933B8">
        <w:rPr>
          <w:rFonts w:asciiTheme="minorHAnsi" w:hAnsiTheme="minorHAnsi"/>
          <w:szCs w:val="24"/>
        </w:rPr>
        <w:t>6</w:t>
      </w:r>
      <w:r w:rsidR="00E164AA" w:rsidRPr="004933B8">
        <w:rPr>
          <w:rFonts w:asciiTheme="minorHAnsi" w:hAnsiTheme="minorHAnsi"/>
          <w:szCs w:val="24"/>
        </w:rPr>
        <w:t xml:space="preserve"> </w:t>
      </w:r>
      <w:r w:rsidRPr="004933B8">
        <w:rPr>
          <w:rFonts w:asciiTheme="minorHAnsi" w:hAnsiTheme="minorHAnsi"/>
          <w:szCs w:val="24"/>
        </w:rPr>
        <w:t>za</w:t>
      </w:r>
      <w:r w:rsidR="00E164AA" w:rsidRPr="004933B8">
        <w:rPr>
          <w:rFonts w:asciiTheme="minorHAnsi" w:hAnsiTheme="minorHAnsi"/>
          <w:szCs w:val="24"/>
        </w:rPr>
        <w:t xml:space="preserve">). </w:t>
      </w:r>
      <w:r w:rsidR="009433E0" w:rsidRPr="004933B8">
        <w:rPr>
          <w:rFonts w:asciiTheme="minorHAnsi" w:hAnsiTheme="minorHAnsi"/>
          <w:szCs w:val="24"/>
        </w:rPr>
        <w:t>Dotyczy obowiązku r</w:t>
      </w:r>
      <w:r w:rsidR="00E164AA" w:rsidRPr="004933B8">
        <w:rPr>
          <w:rFonts w:asciiTheme="minorHAnsi" w:hAnsiTheme="minorHAnsi"/>
          <w:szCs w:val="24"/>
        </w:rPr>
        <w:t xml:space="preserve">ejestracja </w:t>
      </w:r>
      <w:r w:rsidR="009433E0" w:rsidRPr="004933B8">
        <w:rPr>
          <w:rFonts w:asciiTheme="minorHAnsi" w:hAnsiTheme="minorHAnsi"/>
          <w:szCs w:val="24"/>
        </w:rPr>
        <w:t xml:space="preserve">w EPI </w:t>
      </w:r>
      <w:r w:rsidR="00E164AA" w:rsidRPr="004933B8">
        <w:rPr>
          <w:rFonts w:asciiTheme="minorHAnsi" w:hAnsiTheme="minorHAnsi"/>
          <w:szCs w:val="24"/>
        </w:rPr>
        <w:t>danych osobowych myśliwych „innych”</w:t>
      </w:r>
      <w:r w:rsidR="00F02BDB">
        <w:rPr>
          <w:rFonts w:asciiTheme="minorHAnsi" w:hAnsiTheme="minorHAnsi"/>
          <w:szCs w:val="24"/>
        </w:rPr>
        <w:t>.</w:t>
      </w:r>
    </w:p>
    <w:p w:rsidR="004E524C" w:rsidRPr="004933B8" w:rsidRDefault="004E524C" w:rsidP="004E524C">
      <w:pPr>
        <w:spacing w:after="0"/>
        <w:ind w:left="-170" w:firstLine="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15</w:t>
      </w:r>
      <w:r w:rsidR="00F02BDB">
        <w:rPr>
          <w:rFonts w:asciiTheme="minorHAnsi" w:hAnsiTheme="minorHAnsi"/>
          <w:szCs w:val="24"/>
        </w:rPr>
        <w:t>,</w:t>
      </w:r>
      <w:r w:rsidRPr="004933B8">
        <w:rPr>
          <w:rFonts w:asciiTheme="minorHAnsi" w:hAnsiTheme="minorHAnsi"/>
          <w:szCs w:val="24"/>
        </w:rPr>
        <w:t xml:space="preserve"> wstrzymano się z rozpatrywaniem</w:t>
      </w:r>
      <w:r w:rsidR="000A13B2">
        <w:rPr>
          <w:rFonts w:asciiTheme="minorHAnsi" w:hAnsiTheme="minorHAnsi"/>
          <w:szCs w:val="24"/>
        </w:rPr>
        <w:t xml:space="preserve"> tej uchwały i </w:t>
      </w:r>
      <w:r w:rsidRPr="004933B8">
        <w:rPr>
          <w:rFonts w:asciiTheme="minorHAnsi" w:hAnsiTheme="minorHAnsi"/>
          <w:szCs w:val="24"/>
        </w:rPr>
        <w:t>głosowaniem</w:t>
      </w:r>
      <w:r w:rsidR="00E164AA" w:rsidRPr="004933B8">
        <w:rPr>
          <w:rFonts w:asciiTheme="minorHAnsi" w:hAnsiTheme="minorHAnsi"/>
          <w:szCs w:val="24"/>
        </w:rPr>
        <w:t xml:space="preserve">. Sprawa </w:t>
      </w:r>
      <w:r w:rsidR="000A13B2">
        <w:rPr>
          <w:rFonts w:asciiTheme="minorHAnsi" w:hAnsiTheme="minorHAnsi"/>
          <w:szCs w:val="24"/>
        </w:rPr>
        <w:t xml:space="preserve">dotyczy </w:t>
      </w:r>
      <w:r w:rsidR="00E164AA" w:rsidRPr="004933B8">
        <w:rPr>
          <w:rFonts w:asciiTheme="minorHAnsi" w:hAnsiTheme="minorHAnsi"/>
          <w:szCs w:val="24"/>
        </w:rPr>
        <w:t>aktualizacji strony internetowej.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Pr="004933B8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16</w:t>
      </w:r>
      <w:r w:rsidR="00E164AA" w:rsidRPr="004933B8">
        <w:rPr>
          <w:rFonts w:asciiTheme="minorHAnsi" w:hAnsiTheme="minorHAnsi"/>
          <w:szCs w:val="24"/>
        </w:rPr>
        <w:t>, przegłosowano (</w:t>
      </w:r>
      <w:r w:rsidRPr="004933B8">
        <w:rPr>
          <w:rFonts w:asciiTheme="minorHAnsi" w:hAnsiTheme="minorHAnsi"/>
          <w:szCs w:val="24"/>
        </w:rPr>
        <w:t>6</w:t>
      </w:r>
      <w:r w:rsidR="00E164AA" w:rsidRPr="004933B8">
        <w:rPr>
          <w:rFonts w:asciiTheme="minorHAnsi" w:hAnsiTheme="minorHAnsi"/>
          <w:szCs w:val="24"/>
        </w:rPr>
        <w:t xml:space="preserve"> </w:t>
      </w:r>
      <w:r w:rsidRPr="004933B8">
        <w:rPr>
          <w:rFonts w:asciiTheme="minorHAnsi" w:hAnsiTheme="minorHAnsi"/>
          <w:szCs w:val="24"/>
        </w:rPr>
        <w:t>za</w:t>
      </w:r>
      <w:r w:rsidR="00E164AA" w:rsidRPr="004933B8">
        <w:rPr>
          <w:rFonts w:asciiTheme="minorHAnsi" w:hAnsiTheme="minorHAnsi"/>
          <w:szCs w:val="24"/>
        </w:rPr>
        <w:t>).</w:t>
      </w:r>
      <w:r w:rsidR="009433E0" w:rsidRPr="004933B8">
        <w:rPr>
          <w:rFonts w:asciiTheme="minorHAnsi" w:hAnsiTheme="minorHAnsi"/>
          <w:szCs w:val="24"/>
        </w:rPr>
        <w:t xml:space="preserve"> Zatwierdzenie uaktualnionego planu polowań w sezonie 2018/19.</w:t>
      </w:r>
    </w:p>
    <w:p w:rsidR="00E164AA" w:rsidRPr="004933B8" w:rsidRDefault="00E164AA" w:rsidP="004E524C">
      <w:pPr>
        <w:spacing w:after="0" w:line="216" w:lineRule="auto"/>
        <w:ind w:left="-170" w:right="86" w:hanging="1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W czasie dyskusji poruszono następujące sprawy:</w:t>
      </w:r>
    </w:p>
    <w:p w:rsidR="00111622" w:rsidRPr="004933B8" w:rsidRDefault="008E410F" w:rsidP="004E524C">
      <w:pPr>
        <w:pStyle w:val="Akapitzlist"/>
        <w:numPr>
          <w:ilvl w:val="0"/>
          <w:numId w:val="5"/>
        </w:numPr>
        <w:spacing w:after="0" w:line="216" w:lineRule="auto"/>
        <w:ind w:left="417" w:right="86"/>
        <w:rPr>
          <w:sz w:val="24"/>
          <w:szCs w:val="24"/>
        </w:rPr>
      </w:pPr>
      <w:r w:rsidRPr="004933B8">
        <w:rPr>
          <w:sz w:val="24"/>
          <w:szCs w:val="24"/>
        </w:rPr>
        <w:t xml:space="preserve">Wszyscy gospodarze </w:t>
      </w:r>
      <w:r w:rsidR="009433E0" w:rsidRPr="004933B8">
        <w:rPr>
          <w:sz w:val="24"/>
          <w:szCs w:val="24"/>
        </w:rPr>
        <w:t xml:space="preserve">obwodów </w:t>
      </w:r>
      <w:r w:rsidRPr="004933B8">
        <w:rPr>
          <w:sz w:val="24"/>
          <w:szCs w:val="24"/>
        </w:rPr>
        <w:t xml:space="preserve">prześlą informacje do </w:t>
      </w:r>
      <w:r w:rsidR="009433E0" w:rsidRPr="004933B8">
        <w:rPr>
          <w:sz w:val="24"/>
          <w:szCs w:val="24"/>
        </w:rPr>
        <w:t>łowczego w terminie do 15.11.18 na temat:</w:t>
      </w:r>
      <w:r w:rsidRPr="004933B8">
        <w:rPr>
          <w:sz w:val="24"/>
          <w:szCs w:val="24"/>
        </w:rPr>
        <w:t xml:space="preserve"> ile </w:t>
      </w:r>
      <w:r w:rsidR="00E164AA" w:rsidRPr="004933B8">
        <w:rPr>
          <w:sz w:val="24"/>
          <w:szCs w:val="24"/>
        </w:rPr>
        <w:t>mają</w:t>
      </w:r>
      <w:r w:rsidRPr="004933B8">
        <w:rPr>
          <w:sz w:val="24"/>
          <w:szCs w:val="24"/>
        </w:rPr>
        <w:t xml:space="preserve"> pasów</w:t>
      </w:r>
      <w:r w:rsidR="009433E0" w:rsidRPr="004933B8">
        <w:rPr>
          <w:sz w:val="24"/>
          <w:szCs w:val="24"/>
        </w:rPr>
        <w:t xml:space="preserve"> zaporowych</w:t>
      </w:r>
      <w:r w:rsidRPr="004933B8">
        <w:rPr>
          <w:sz w:val="24"/>
          <w:szCs w:val="24"/>
        </w:rPr>
        <w:t xml:space="preserve">, jakiej </w:t>
      </w:r>
      <w:r w:rsidR="009433E0" w:rsidRPr="004933B8">
        <w:rPr>
          <w:sz w:val="24"/>
          <w:szCs w:val="24"/>
        </w:rPr>
        <w:t>wielkości, ile potrzebują paszy</w:t>
      </w:r>
      <w:r w:rsidR="002F68C7">
        <w:rPr>
          <w:sz w:val="24"/>
          <w:szCs w:val="24"/>
        </w:rPr>
        <w:t>,</w:t>
      </w:r>
      <w:r w:rsidR="009433E0" w:rsidRPr="004933B8">
        <w:rPr>
          <w:sz w:val="24"/>
          <w:szCs w:val="24"/>
        </w:rPr>
        <w:t xml:space="preserve"> aby można było </w:t>
      </w:r>
      <w:r w:rsidRPr="004933B8">
        <w:rPr>
          <w:sz w:val="24"/>
          <w:szCs w:val="24"/>
        </w:rPr>
        <w:t>oszacowa</w:t>
      </w:r>
      <w:r w:rsidR="009433E0" w:rsidRPr="004933B8">
        <w:rPr>
          <w:sz w:val="24"/>
          <w:szCs w:val="24"/>
        </w:rPr>
        <w:t>ć</w:t>
      </w:r>
      <w:r w:rsidRPr="004933B8">
        <w:rPr>
          <w:sz w:val="24"/>
          <w:szCs w:val="24"/>
        </w:rPr>
        <w:t xml:space="preserve"> koszt</w:t>
      </w:r>
      <w:r w:rsidR="009433E0" w:rsidRPr="004933B8">
        <w:rPr>
          <w:sz w:val="24"/>
          <w:szCs w:val="24"/>
        </w:rPr>
        <w:t>y na resztę sezonu.</w:t>
      </w:r>
    </w:p>
    <w:p w:rsidR="00111622" w:rsidRPr="004933B8" w:rsidRDefault="008E410F" w:rsidP="004E524C">
      <w:pPr>
        <w:pStyle w:val="Akapitzlist"/>
        <w:numPr>
          <w:ilvl w:val="0"/>
          <w:numId w:val="5"/>
        </w:numPr>
        <w:spacing w:after="0"/>
        <w:ind w:left="417"/>
        <w:rPr>
          <w:sz w:val="24"/>
          <w:szCs w:val="24"/>
        </w:rPr>
      </w:pPr>
      <w:r w:rsidRPr="004933B8">
        <w:rPr>
          <w:sz w:val="24"/>
          <w:szCs w:val="24"/>
        </w:rPr>
        <w:t xml:space="preserve">Kiszonka </w:t>
      </w:r>
      <w:r w:rsidR="00AF6558">
        <w:rPr>
          <w:sz w:val="24"/>
          <w:szCs w:val="24"/>
        </w:rPr>
        <w:t xml:space="preserve">i buraki </w:t>
      </w:r>
      <w:r w:rsidRPr="004933B8">
        <w:rPr>
          <w:sz w:val="24"/>
          <w:szCs w:val="24"/>
        </w:rPr>
        <w:t>potrzebna od zaraz,</w:t>
      </w:r>
    </w:p>
    <w:p w:rsidR="009433E0" w:rsidRPr="004933B8" w:rsidRDefault="008E410F" w:rsidP="004E524C">
      <w:pPr>
        <w:pStyle w:val="Akapitzlist"/>
        <w:numPr>
          <w:ilvl w:val="0"/>
          <w:numId w:val="5"/>
        </w:numPr>
        <w:spacing w:after="0"/>
        <w:ind w:left="417"/>
        <w:rPr>
          <w:sz w:val="24"/>
          <w:szCs w:val="24"/>
        </w:rPr>
      </w:pPr>
      <w:r w:rsidRPr="004933B8">
        <w:rPr>
          <w:sz w:val="24"/>
          <w:szCs w:val="24"/>
        </w:rPr>
        <w:t xml:space="preserve">Ustalono konieczność rozliczania </w:t>
      </w:r>
      <w:r w:rsidR="000232A8">
        <w:rPr>
          <w:sz w:val="24"/>
          <w:szCs w:val="24"/>
        </w:rPr>
        <w:t>roboczo</w:t>
      </w:r>
      <w:r w:rsidRPr="004933B8">
        <w:rPr>
          <w:sz w:val="24"/>
          <w:szCs w:val="24"/>
        </w:rPr>
        <w:t>dniówek</w:t>
      </w:r>
      <w:r w:rsidR="009433E0" w:rsidRPr="004933B8">
        <w:rPr>
          <w:sz w:val="24"/>
          <w:szCs w:val="24"/>
        </w:rPr>
        <w:t xml:space="preserve"> do końca listopada 2018.</w:t>
      </w:r>
    </w:p>
    <w:p w:rsidR="009433E0" w:rsidRPr="004933B8" w:rsidRDefault="009433E0" w:rsidP="004E524C">
      <w:pPr>
        <w:pStyle w:val="Akapitzlist"/>
        <w:spacing w:after="0"/>
        <w:ind w:left="-170"/>
        <w:rPr>
          <w:sz w:val="24"/>
          <w:szCs w:val="24"/>
        </w:rPr>
      </w:pPr>
    </w:p>
    <w:p w:rsidR="00111622" w:rsidRPr="004933B8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 17</w:t>
      </w:r>
      <w:r w:rsidR="00E164AA" w:rsidRPr="004933B8">
        <w:rPr>
          <w:rFonts w:asciiTheme="minorHAnsi" w:hAnsiTheme="minorHAnsi"/>
          <w:szCs w:val="24"/>
        </w:rPr>
        <w:t>, przegłosowano</w:t>
      </w:r>
      <w:r w:rsidRPr="004933B8">
        <w:rPr>
          <w:rFonts w:asciiTheme="minorHAnsi" w:hAnsiTheme="minorHAnsi"/>
          <w:szCs w:val="24"/>
        </w:rPr>
        <w:t xml:space="preserve"> </w:t>
      </w:r>
      <w:r w:rsidR="00E164AA" w:rsidRPr="004933B8">
        <w:rPr>
          <w:rFonts w:asciiTheme="minorHAnsi" w:hAnsiTheme="minorHAnsi"/>
          <w:szCs w:val="24"/>
        </w:rPr>
        <w:t>(</w:t>
      </w:r>
      <w:r w:rsidRPr="004933B8">
        <w:rPr>
          <w:rFonts w:asciiTheme="minorHAnsi" w:hAnsiTheme="minorHAnsi"/>
          <w:szCs w:val="24"/>
        </w:rPr>
        <w:t>6</w:t>
      </w:r>
      <w:r w:rsidR="00E164AA" w:rsidRPr="004933B8">
        <w:rPr>
          <w:rFonts w:asciiTheme="minorHAnsi" w:hAnsiTheme="minorHAnsi"/>
          <w:szCs w:val="24"/>
        </w:rPr>
        <w:t xml:space="preserve"> </w:t>
      </w:r>
      <w:r w:rsidRPr="004933B8">
        <w:rPr>
          <w:rFonts w:asciiTheme="minorHAnsi" w:hAnsiTheme="minorHAnsi"/>
          <w:szCs w:val="24"/>
        </w:rPr>
        <w:t>za</w:t>
      </w:r>
      <w:r w:rsidR="00E164AA" w:rsidRPr="004933B8">
        <w:rPr>
          <w:rFonts w:asciiTheme="minorHAnsi" w:hAnsiTheme="minorHAnsi"/>
          <w:szCs w:val="24"/>
        </w:rPr>
        <w:t xml:space="preserve">). </w:t>
      </w:r>
      <w:r w:rsidR="009433E0" w:rsidRPr="004933B8">
        <w:rPr>
          <w:rFonts w:asciiTheme="minorHAnsi" w:hAnsiTheme="minorHAnsi"/>
          <w:szCs w:val="24"/>
        </w:rPr>
        <w:t xml:space="preserve">Zatwierdzono zakup nowego </w:t>
      </w:r>
      <w:r w:rsidR="00E164AA" w:rsidRPr="004933B8">
        <w:rPr>
          <w:rFonts w:asciiTheme="minorHAnsi" w:hAnsiTheme="minorHAnsi"/>
          <w:szCs w:val="24"/>
        </w:rPr>
        <w:t>sprzętu dla łowczego</w:t>
      </w:r>
      <w:r w:rsidR="009433E0" w:rsidRPr="004933B8">
        <w:rPr>
          <w:rFonts w:asciiTheme="minorHAnsi" w:hAnsiTheme="minorHAnsi"/>
          <w:szCs w:val="24"/>
        </w:rPr>
        <w:t xml:space="preserve"> (komputer, drukarka) oraz projektor.</w:t>
      </w:r>
    </w:p>
    <w:p w:rsidR="00BB686A" w:rsidRDefault="008E410F" w:rsidP="004E524C">
      <w:pPr>
        <w:spacing w:after="0"/>
        <w:ind w:left="-170" w:right="82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Decyzja co robimy ze starym sprzętem informatycznym (komputer, itd.)</w:t>
      </w:r>
      <w:r w:rsidR="00E164AA" w:rsidRPr="004933B8">
        <w:rPr>
          <w:rFonts w:asciiTheme="minorHAnsi" w:hAnsiTheme="minorHAnsi"/>
          <w:szCs w:val="24"/>
        </w:rPr>
        <w:t>,</w:t>
      </w:r>
      <w:r w:rsidRPr="004933B8">
        <w:rPr>
          <w:rFonts w:asciiTheme="minorHAnsi" w:hAnsiTheme="minorHAnsi"/>
          <w:szCs w:val="24"/>
        </w:rPr>
        <w:t xml:space="preserve"> potrzebna </w:t>
      </w:r>
      <w:r w:rsidR="001D2A97" w:rsidRPr="004933B8">
        <w:rPr>
          <w:rFonts w:asciiTheme="minorHAnsi" w:hAnsiTheme="minorHAnsi"/>
          <w:szCs w:val="24"/>
        </w:rPr>
        <w:t>u</w:t>
      </w:r>
      <w:r w:rsidRPr="004933B8">
        <w:rPr>
          <w:rFonts w:asciiTheme="minorHAnsi" w:hAnsiTheme="minorHAnsi"/>
          <w:szCs w:val="24"/>
        </w:rPr>
        <w:t>chwała o likwidacji starego sprzętu.</w:t>
      </w:r>
    </w:p>
    <w:p w:rsidR="00250132" w:rsidRPr="004933B8" w:rsidRDefault="00250132" w:rsidP="004E524C">
      <w:pPr>
        <w:spacing w:after="0"/>
        <w:ind w:left="-170" w:right="82"/>
        <w:rPr>
          <w:rFonts w:asciiTheme="minorHAnsi" w:hAnsiTheme="minorHAnsi"/>
          <w:szCs w:val="24"/>
        </w:rPr>
      </w:pPr>
    </w:p>
    <w:p w:rsidR="00BB686A" w:rsidRPr="004933B8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 xml:space="preserve">Uchwała nr 18, przegłosowana (6 za). </w:t>
      </w:r>
      <w:r w:rsidR="00BB686A" w:rsidRPr="004933B8">
        <w:rPr>
          <w:rFonts w:asciiTheme="minorHAnsi" w:hAnsiTheme="minorHAnsi"/>
          <w:szCs w:val="24"/>
        </w:rPr>
        <w:t xml:space="preserve">Zatwierdzono zakres obowiązków 4 członków zarządu (prezesa, skarbnika, łowczego i sekretarza). Zakresy obowiązków należy wydrukować i dać do podpisu odpowiednim </w:t>
      </w:r>
      <w:r w:rsidR="000A13B2">
        <w:rPr>
          <w:rFonts w:asciiTheme="minorHAnsi" w:hAnsiTheme="minorHAnsi"/>
          <w:szCs w:val="24"/>
        </w:rPr>
        <w:t>członkom zarządu.</w:t>
      </w:r>
    </w:p>
    <w:p w:rsidR="00BB686A" w:rsidRPr="004933B8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 xml:space="preserve">Uwagi: </w:t>
      </w:r>
      <w:r w:rsidR="00BB686A" w:rsidRPr="004933B8">
        <w:rPr>
          <w:rFonts w:asciiTheme="minorHAnsi" w:hAnsiTheme="minorHAnsi"/>
          <w:szCs w:val="24"/>
        </w:rPr>
        <w:t xml:space="preserve">Deklaracje podatkowe </w:t>
      </w:r>
      <w:r w:rsidR="000A13B2">
        <w:rPr>
          <w:rFonts w:asciiTheme="minorHAnsi" w:hAnsiTheme="minorHAnsi"/>
          <w:szCs w:val="24"/>
        </w:rPr>
        <w:t xml:space="preserve">sekretarz przekazał </w:t>
      </w:r>
      <w:r w:rsidR="00BB686A" w:rsidRPr="004933B8">
        <w:rPr>
          <w:rFonts w:asciiTheme="minorHAnsi" w:hAnsiTheme="minorHAnsi"/>
          <w:szCs w:val="24"/>
        </w:rPr>
        <w:t>skarbnikowi</w:t>
      </w:r>
      <w:r w:rsidR="000A13B2">
        <w:rPr>
          <w:rFonts w:asciiTheme="minorHAnsi" w:hAnsiTheme="minorHAnsi"/>
          <w:szCs w:val="24"/>
        </w:rPr>
        <w:t xml:space="preserve">. Obowiązek </w:t>
      </w:r>
      <w:r w:rsidR="000A13B2" w:rsidRPr="004933B8">
        <w:rPr>
          <w:rFonts w:asciiTheme="minorHAnsi" w:hAnsiTheme="minorHAnsi"/>
          <w:szCs w:val="24"/>
        </w:rPr>
        <w:t>prowadzenia</w:t>
      </w:r>
      <w:r w:rsidR="000A13B2" w:rsidRPr="004933B8">
        <w:rPr>
          <w:rFonts w:asciiTheme="minorHAnsi" w:hAnsiTheme="minorHAnsi"/>
          <w:szCs w:val="24"/>
        </w:rPr>
        <w:t xml:space="preserve"> </w:t>
      </w:r>
      <w:r w:rsidR="000A13B2">
        <w:rPr>
          <w:rFonts w:asciiTheme="minorHAnsi" w:hAnsiTheme="minorHAnsi"/>
          <w:szCs w:val="24"/>
        </w:rPr>
        <w:t xml:space="preserve">deklaracji i </w:t>
      </w:r>
      <w:r w:rsidR="000A13B2" w:rsidRPr="004933B8">
        <w:rPr>
          <w:rFonts w:asciiTheme="minorHAnsi" w:hAnsiTheme="minorHAnsi"/>
          <w:szCs w:val="24"/>
        </w:rPr>
        <w:t>składania sprawozdań we właściwych urzędach</w:t>
      </w:r>
      <w:r w:rsidR="000A13B2">
        <w:rPr>
          <w:rFonts w:asciiTheme="minorHAnsi" w:hAnsiTheme="minorHAnsi"/>
          <w:szCs w:val="24"/>
        </w:rPr>
        <w:t xml:space="preserve"> spoczywa na skarbniku koła.</w:t>
      </w:r>
    </w:p>
    <w:p w:rsidR="00BB686A" w:rsidRPr="004933B8" w:rsidRDefault="00BB686A" w:rsidP="004E524C">
      <w:pPr>
        <w:spacing w:after="0"/>
        <w:ind w:left="-170" w:firstLine="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 xml:space="preserve">Dokumenty założycielskie firmy pozostają u </w:t>
      </w:r>
      <w:r w:rsidR="000A13B2">
        <w:rPr>
          <w:rFonts w:asciiTheme="minorHAnsi" w:hAnsiTheme="minorHAnsi"/>
          <w:szCs w:val="24"/>
        </w:rPr>
        <w:t>s</w:t>
      </w:r>
      <w:r w:rsidRPr="004933B8">
        <w:rPr>
          <w:rFonts w:asciiTheme="minorHAnsi" w:hAnsiTheme="minorHAnsi"/>
          <w:szCs w:val="24"/>
        </w:rPr>
        <w:t>ekretarza.</w:t>
      </w:r>
    </w:p>
    <w:p w:rsidR="008E410F" w:rsidRPr="004933B8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lastRenderedPageBreak/>
        <w:t>Spraw</w:t>
      </w:r>
      <w:r w:rsidR="00BB686A" w:rsidRPr="004933B8">
        <w:rPr>
          <w:rFonts w:asciiTheme="minorHAnsi" w:hAnsiTheme="minorHAnsi"/>
          <w:szCs w:val="24"/>
        </w:rPr>
        <w:t>y</w:t>
      </w:r>
      <w:r w:rsidRPr="004933B8">
        <w:rPr>
          <w:rFonts w:asciiTheme="minorHAnsi" w:hAnsiTheme="minorHAnsi"/>
          <w:szCs w:val="24"/>
        </w:rPr>
        <w:t xml:space="preserve"> wysyłania wniosków o dopłaty </w:t>
      </w:r>
      <w:r w:rsidR="00BB686A" w:rsidRPr="004933B8">
        <w:rPr>
          <w:rFonts w:asciiTheme="minorHAnsi" w:hAnsiTheme="minorHAnsi"/>
          <w:szCs w:val="24"/>
        </w:rPr>
        <w:t>U</w:t>
      </w:r>
      <w:r w:rsidRPr="004933B8">
        <w:rPr>
          <w:rFonts w:asciiTheme="minorHAnsi" w:hAnsiTheme="minorHAnsi"/>
          <w:szCs w:val="24"/>
        </w:rPr>
        <w:t>nijne</w:t>
      </w:r>
      <w:r w:rsidR="00BB686A" w:rsidRPr="004933B8">
        <w:rPr>
          <w:rFonts w:asciiTheme="minorHAnsi" w:hAnsiTheme="minorHAnsi"/>
          <w:szCs w:val="24"/>
        </w:rPr>
        <w:t xml:space="preserve"> podejmie się k</w:t>
      </w:r>
      <w:r w:rsidRPr="004933B8">
        <w:rPr>
          <w:rFonts w:asciiTheme="minorHAnsi" w:hAnsiTheme="minorHAnsi"/>
          <w:szCs w:val="24"/>
        </w:rPr>
        <w:t>ol. Małgorzata Szymańsk</w:t>
      </w:r>
      <w:r w:rsidR="00BB686A" w:rsidRPr="004933B8">
        <w:rPr>
          <w:rFonts w:asciiTheme="minorHAnsi" w:hAnsiTheme="minorHAnsi"/>
          <w:szCs w:val="24"/>
        </w:rPr>
        <w:t>a i</w:t>
      </w:r>
      <w:r w:rsidRPr="004933B8">
        <w:rPr>
          <w:rFonts w:asciiTheme="minorHAnsi" w:hAnsiTheme="minorHAnsi"/>
          <w:szCs w:val="24"/>
        </w:rPr>
        <w:t xml:space="preserve"> będzie składała wnioski w imieniu koła.</w:t>
      </w:r>
    </w:p>
    <w:p w:rsidR="00BB686A" w:rsidRDefault="00BB686A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 xml:space="preserve">Pozostaje opracowanie zakresu obowiązków dla pozostałych </w:t>
      </w:r>
      <w:r w:rsidR="000A13B2">
        <w:rPr>
          <w:rFonts w:asciiTheme="minorHAnsi" w:hAnsiTheme="minorHAnsi"/>
          <w:szCs w:val="24"/>
        </w:rPr>
        <w:t xml:space="preserve">dwojga </w:t>
      </w:r>
      <w:r w:rsidRPr="004933B8">
        <w:rPr>
          <w:rFonts w:asciiTheme="minorHAnsi" w:hAnsiTheme="minorHAnsi"/>
          <w:szCs w:val="24"/>
        </w:rPr>
        <w:t>członków zarządu.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4E524C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</w:t>
      </w:r>
      <w:r w:rsidR="00BB686A" w:rsidRPr="004933B8">
        <w:rPr>
          <w:rFonts w:asciiTheme="minorHAnsi" w:hAnsiTheme="minorHAnsi"/>
          <w:szCs w:val="24"/>
        </w:rPr>
        <w:t>.</w:t>
      </w:r>
      <w:r w:rsidRPr="004933B8">
        <w:rPr>
          <w:rFonts w:asciiTheme="minorHAnsi" w:hAnsiTheme="minorHAnsi"/>
          <w:szCs w:val="24"/>
        </w:rPr>
        <w:t xml:space="preserve"> 19</w:t>
      </w:r>
      <w:r w:rsidR="00BB686A" w:rsidRPr="004933B8">
        <w:rPr>
          <w:rFonts w:asciiTheme="minorHAnsi" w:hAnsiTheme="minorHAnsi"/>
          <w:szCs w:val="24"/>
        </w:rPr>
        <w:t xml:space="preserve">. Przegłosowano (6 </w:t>
      </w:r>
      <w:r w:rsidRPr="004933B8">
        <w:rPr>
          <w:rFonts w:asciiTheme="minorHAnsi" w:hAnsiTheme="minorHAnsi"/>
          <w:szCs w:val="24"/>
        </w:rPr>
        <w:t>za</w:t>
      </w:r>
      <w:r w:rsidR="00BB686A" w:rsidRPr="004933B8">
        <w:rPr>
          <w:rFonts w:asciiTheme="minorHAnsi" w:hAnsiTheme="minorHAnsi"/>
          <w:szCs w:val="24"/>
        </w:rPr>
        <w:t xml:space="preserve">). Zatwierdzono zakres obowiązków dla gospodarzy obwodów. Zakresy obowiązków należy wydrukować i dać do podpisu </w:t>
      </w:r>
      <w:r w:rsidR="000A13B2">
        <w:rPr>
          <w:rFonts w:asciiTheme="minorHAnsi" w:hAnsiTheme="minorHAnsi"/>
          <w:szCs w:val="24"/>
        </w:rPr>
        <w:t xml:space="preserve">gospodarzom. </w:t>
      </w:r>
    </w:p>
    <w:p w:rsidR="000A13B2" w:rsidRPr="004933B8" w:rsidRDefault="000A13B2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507630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</w:t>
      </w:r>
      <w:r w:rsidR="00507630" w:rsidRPr="004933B8">
        <w:rPr>
          <w:rFonts w:asciiTheme="minorHAnsi" w:hAnsiTheme="minorHAnsi"/>
          <w:szCs w:val="24"/>
        </w:rPr>
        <w:t>.</w:t>
      </w:r>
      <w:r w:rsidRPr="004933B8">
        <w:rPr>
          <w:rFonts w:asciiTheme="minorHAnsi" w:hAnsiTheme="minorHAnsi"/>
          <w:szCs w:val="24"/>
        </w:rPr>
        <w:t xml:space="preserve"> 20</w:t>
      </w:r>
      <w:r w:rsidR="00507630" w:rsidRPr="004933B8">
        <w:rPr>
          <w:rFonts w:asciiTheme="minorHAnsi" w:hAnsiTheme="minorHAnsi"/>
          <w:szCs w:val="24"/>
        </w:rPr>
        <w:t xml:space="preserve">. Przegłosowano (6 za). </w:t>
      </w:r>
      <w:r w:rsidRPr="004933B8">
        <w:rPr>
          <w:rFonts w:asciiTheme="minorHAnsi" w:hAnsiTheme="minorHAnsi"/>
          <w:szCs w:val="24"/>
        </w:rPr>
        <w:t xml:space="preserve"> </w:t>
      </w:r>
      <w:r w:rsidR="00507630" w:rsidRPr="004933B8">
        <w:rPr>
          <w:rFonts w:asciiTheme="minorHAnsi" w:hAnsiTheme="minorHAnsi"/>
          <w:szCs w:val="24"/>
        </w:rPr>
        <w:t>Dotyczy wydawanie i przedłużanie odstrzałów. Upoważnienia wydaje i przedłuża wyłącznie łowczy koła. Upoważnienia wydaje się na okres do 6 miesięcy.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E164AA" w:rsidRDefault="00E164AA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</w:t>
      </w:r>
      <w:r w:rsidR="00507630" w:rsidRPr="004933B8">
        <w:rPr>
          <w:rFonts w:asciiTheme="minorHAnsi" w:hAnsiTheme="minorHAnsi"/>
          <w:szCs w:val="24"/>
        </w:rPr>
        <w:t>.</w:t>
      </w:r>
      <w:r w:rsidRPr="004933B8">
        <w:rPr>
          <w:rFonts w:asciiTheme="minorHAnsi" w:hAnsiTheme="minorHAnsi"/>
          <w:szCs w:val="24"/>
        </w:rPr>
        <w:t xml:space="preserve"> 21</w:t>
      </w:r>
      <w:r w:rsidR="00507630" w:rsidRPr="004933B8">
        <w:rPr>
          <w:rFonts w:asciiTheme="minorHAnsi" w:hAnsiTheme="minorHAnsi"/>
          <w:szCs w:val="24"/>
        </w:rPr>
        <w:t xml:space="preserve">. </w:t>
      </w:r>
      <w:r w:rsidR="00250132">
        <w:rPr>
          <w:rFonts w:asciiTheme="minorHAnsi" w:hAnsiTheme="minorHAnsi"/>
          <w:szCs w:val="24"/>
        </w:rPr>
        <w:t xml:space="preserve">Dotyczy aktualizacji planu działalności koła. </w:t>
      </w:r>
      <w:r w:rsidR="00507630" w:rsidRPr="004933B8">
        <w:rPr>
          <w:rFonts w:asciiTheme="minorHAnsi" w:hAnsiTheme="minorHAnsi"/>
          <w:szCs w:val="24"/>
        </w:rPr>
        <w:t xml:space="preserve">Przegłosowano i uchwalono na poprzednim posiedzeniu zarządu koła nr.2/ZK/18/19. (6 za). </w:t>
      </w:r>
      <w:r w:rsidRPr="004933B8">
        <w:rPr>
          <w:rFonts w:asciiTheme="minorHAnsi" w:hAnsiTheme="minorHAnsi"/>
          <w:szCs w:val="24"/>
        </w:rPr>
        <w:t xml:space="preserve"> </w:t>
      </w:r>
      <w:r w:rsidR="00507630" w:rsidRPr="004933B8">
        <w:rPr>
          <w:rFonts w:asciiTheme="minorHAnsi" w:hAnsiTheme="minorHAnsi"/>
          <w:szCs w:val="24"/>
        </w:rPr>
        <w:t>Dokonano korekty przewidzianych terminów realizacji.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11622" w:rsidRDefault="008E410F" w:rsidP="004E524C">
      <w:pPr>
        <w:spacing w:after="0"/>
        <w:ind w:left="-170"/>
        <w:rPr>
          <w:rFonts w:asciiTheme="minorHAnsi" w:hAnsiTheme="minorHAnsi"/>
          <w:szCs w:val="24"/>
        </w:rPr>
      </w:pPr>
      <w:r w:rsidRPr="004933B8">
        <w:rPr>
          <w:rFonts w:asciiTheme="minorHAnsi" w:hAnsiTheme="minorHAnsi"/>
          <w:szCs w:val="24"/>
        </w:rPr>
        <w:t>Uchwała nr</w:t>
      </w:r>
      <w:r w:rsidR="00507630" w:rsidRPr="004933B8">
        <w:rPr>
          <w:rFonts w:asciiTheme="minorHAnsi" w:hAnsiTheme="minorHAnsi"/>
          <w:szCs w:val="24"/>
        </w:rPr>
        <w:t>.</w:t>
      </w:r>
      <w:r w:rsidRPr="004933B8">
        <w:rPr>
          <w:rFonts w:asciiTheme="minorHAnsi" w:hAnsiTheme="minorHAnsi"/>
          <w:szCs w:val="24"/>
        </w:rPr>
        <w:t xml:space="preserve"> 22</w:t>
      </w:r>
      <w:r w:rsidR="00507630" w:rsidRPr="004933B8">
        <w:rPr>
          <w:rFonts w:asciiTheme="minorHAnsi" w:hAnsiTheme="minorHAnsi"/>
          <w:szCs w:val="24"/>
        </w:rPr>
        <w:t>.</w:t>
      </w:r>
      <w:r w:rsidRPr="004933B8">
        <w:rPr>
          <w:rFonts w:asciiTheme="minorHAnsi" w:hAnsiTheme="minorHAnsi"/>
          <w:szCs w:val="24"/>
        </w:rPr>
        <w:t xml:space="preserve"> </w:t>
      </w:r>
      <w:r w:rsidR="00507630" w:rsidRPr="004933B8">
        <w:rPr>
          <w:rFonts w:asciiTheme="minorHAnsi" w:hAnsiTheme="minorHAnsi"/>
          <w:szCs w:val="24"/>
        </w:rPr>
        <w:t xml:space="preserve">Przegłosowano (6 za). Dotyczy </w:t>
      </w:r>
      <w:r w:rsidR="00E11ECC" w:rsidRPr="004933B8">
        <w:rPr>
          <w:rFonts w:asciiTheme="minorHAnsi" w:hAnsiTheme="minorHAnsi"/>
          <w:szCs w:val="24"/>
        </w:rPr>
        <w:t>wymiany zamków w „Gawrze” i wyznaczenia osób, posiadających klucze. Osoby te to: gospodarz „Gawry” i gospodarz obwodu.</w:t>
      </w:r>
    </w:p>
    <w:p w:rsidR="00DB3B48" w:rsidRDefault="00DB3B48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DB3B48" w:rsidRDefault="00DB3B48" w:rsidP="004E524C">
      <w:pPr>
        <w:spacing w:after="0"/>
        <w:ind w:left="-170"/>
        <w:rPr>
          <w:szCs w:val="24"/>
        </w:rPr>
      </w:pPr>
      <w:r>
        <w:rPr>
          <w:rFonts w:asciiTheme="minorHAnsi" w:hAnsiTheme="minorHAnsi"/>
          <w:szCs w:val="24"/>
        </w:rPr>
        <w:t xml:space="preserve">Uchwała nr.23. i 24. </w:t>
      </w:r>
      <w:r>
        <w:rPr>
          <w:szCs w:val="24"/>
        </w:rPr>
        <w:t>Przegłosowano (6 za). Zarząd przychyla się do prośby kol. S. Kaczmarskiego i K. Malinowskiego o zwolnienie z obowiązku odpracowania roboczodniówek.</w:t>
      </w:r>
    </w:p>
    <w:p w:rsidR="00DB3B48" w:rsidRDefault="00DB3B48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DB3B48" w:rsidRDefault="00DB3B48" w:rsidP="004E524C">
      <w:pPr>
        <w:spacing w:after="0"/>
        <w:ind w:left="-17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Uchwała nr.2</w:t>
      </w:r>
      <w:r w:rsidR="00207C63">
        <w:rPr>
          <w:rFonts w:asciiTheme="minorHAnsi" w:hAnsiTheme="minorHAnsi"/>
          <w:szCs w:val="24"/>
        </w:rPr>
        <w:t>6</w:t>
      </w:r>
      <w:r>
        <w:rPr>
          <w:rFonts w:asciiTheme="minorHAnsi" w:hAnsiTheme="minorHAnsi"/>
          <w:szCs w:val="24"/>
        </w:rPr>
        <w:t xml:space="preserve">. </w:t>
      </w:r>
      <w:r w:rsidR="00207C63">
        <w:rPr>
          <w:rFonts w:asciiTheme="minorHAnsi" w:hAnsiTheme="minorHAnsi"/>
          <w:szCs w:val="24"/>
        </w:rPr>
        <w:t xml:space="preserve">(za 6), zarząd </w:t>
      </w:r>
      <w:r w:rsidR="00207C63">
        <w:rPr>
          <w:szCs w:val="24"/>
        </w:rPr>
        <w:t>przychyla się do prośby kol. Dariusza Malaka o wypłatę należnej kwoty za dostarczone medale łowieckie.</w:t>
      </w:r>
    </w:p>
    <w:p w:rsidR="004E524C" w:rsidRPr="004933B8" w:rsidRDefault="004E524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4E524C" w:rsidRDefault="00E11ECC" w:rsidP="004E524C">
      <w:pPr>
        <w:spacing w:after="0"/>
        <w:ind w:left="-170" w:firstLine="0"/>
        <w:rPr>
          <w:rFonts w:asciiTheme="minorHAnsi" w:hAnsiTheme="minorHAnsi"/>
          <w:szCs w:val="24"/>
        </w:rPr>
      </w:pPr>
      <w:r w:rsidRPr="004E524C">
        <w:rPr>
          <w:rFonts w:asciiTheme="minorHAnsi" w:hAnsiTheme="minorHAnsi"/>
          <w:b/>
          <w:szCs w:val="24"/>
        </w:rPr>
        <w:t>Inne sprawy</w:t>
      </w:r>
      <w:r w:rsidRPr="004E524C">
        <w:rPr>
          <w:rFonts w:asciiTheme="minorHAnsi" w:hAnsiTheme="minorHAnsi"/>
          <w:szCs w:val="24"/>
        </w:rPr>
        <w:t xml:space="preserve">: </w:t>
      </w:r>
    </w:p>
    <w:p w:rsidR="00E11ECC" w:rsidRDefault="00E11ECC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E524C">
        <w:rPr>
          <w:sz w:val="24"/>
          <w:szCs w:val="24"/>
        </w:rPr>
        <w:t>Sekretarz wyśle ponaglenie do Gminy Jemielno w sprawie dostarczenia opału do Gawry zgodnie z zawartą umową.</w:t>
      </w:r>
    </w:p>
    <w:p w:rsidR="004E524C" w:rsidRDefault="004E524C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Zarząd dotychczas jeszcze nie podpisał POROZUMIENIA z ZO PZŁ dotyczącym użytkowania strzelnicy. Sekretarz skontaktuje się z ZO PZŁ.</w:t>
      </w:r>
    </w:p>
    <w:p w:rsidR="004E524C" w:rsidRDefault="004E524C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Szczegóły umowy z G-</w:t>
      </w:r>
      <w:proofErr w:type="spellStart"/>
      <w:r>
        <w:rPr>
          <w:sz w:val="24"/>
          <w:szCs w:val="24"/>
        </w:rPr>
        <w:t>Hunting</w:t>
      </w:r>
      <w:proofErr w:type="spellEnd"/>
      <w:r>
        <w:rPr>
          <w:sz w:val="24"/>
          <w:szCs w:val="24"/>
        </w:rPr>
        <w:t xml:space="preserve"> na dwa polowania komercyjne uzgodni prezes, łowczy i skarbnik.</w:t>
      </w:r>
    </w:p>
    <w:p w:rsidR="00D950F8" w:rsidRDefault="00D950F8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D95C8A">
        <w:rPr>
          <w:sz w:val="24"/>
          <w:szCs w:val="24"/>
        </w:rPr>
        <w:t xml:space="preserve">ekretarz </w:t>
      </w:r>
      <w:r>
        <w:rPr>
          <w:sz w:val="24"/>
          <w:szCs w:val="24"/>
        </w:rPr>
        <w:t>poinformował członków zarządu o piśmie kol. A. Grzelaka, który napisał, że nie może podjąć się obowiązku prowadzenia polowań zbiorowych w/g przewidzianego harmonogramu.</w:t>
      </w:r>
    </w:p>
    <w:p w:rsidR="00D950F8" w:rsidRDefault="00D950F8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Pozostaje sprawa ustalenia reguł wydawania upoważnień na polowania indywidualne gościom („innym”) myśliwym.</w:t>
      </w:r>
    </w:p>
    <w:p w:rsidR="00D950F8" w:rsidRDefault="00D950F8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Sekretarz poinformował członków zarządu</w:t>
      </w:r>
      <w:r w:rsidR="00945498">
        <w:rPr>
          <w:sz w:val="24"/>
          <w:szCs w:val="24"/>
        </w:rPr>
        <w:t>, że w dniu 10.10.18</w:t>
      </w:r>
      <w:r>
        <w:rPr>
          <w:sz w:val="24"/>
          <w:szCs w:val="24"/>
        </w:rPr>
        <w:t xml:space="preserve"> otrzyma</w:t>
      </w:r>
      <w:r w:rsidR="00945498">
        <w:rPr>
          <w:sz w:val="24"/>
          <w:szCs w:val="24"/>
        </w:rPr>
        <w:t>ł</w:t>
      </w:r>
      <w:r>
        <w:rPr>
          <w:sz w:val="24"/>
          <w:szCs w:val="24"/>
        </w:rPr>
        <w:t xml:space="preserve"> od kol. </w:t>
      </w:r>
      <w:proofErr w:type="spellStart"/>
      <w:proofErr w:type="gramStart"/>
      <w:r>
        <w:rPr>
          <w:sz w:val="24"/>
          <w:szCs w:val="24"/>
        </w:rPr>
        <w:t>T.Czyża</w:t>
      </w:r>
      <w:proofErr w:type="spellEnd"/>
      <w:proofErr w:type="gramEnd"/>
      <w:r>
        <w:rPr>
          <w:sz w:val="24"/>
          <w:szCs w:val="24"/>
        </w:rPr>
        <w:t xml:space="preserve"> zwrot </w:t>
      </w:r>
      <w:r w:rsidR="00997189">
        <w:rPr>
          <w:sz w:val="24"/>
          <w:szCs w:val="24"/>
        </w:rPr>
        <w:t xml:space="preserve">wniosków o odznaczenia łowieckie dla kol. J. </w:t>
      </w:r>
      <w:proofErr w:type="spellStart"/>
      <w:r w:rsidR="00997189">
        <w:rPr>
          <w:sz w:val="24"/>
          <w:szCs w:val="24"/>
        </w:rPr>
        <w:t>Pląskiewicza</w:t>
      </w:r>
      <w:proofErr w:type="spellEnd"/>
      <w:r w:rsidR="00997189">
        <w:rPr>
          <w:sz w:val="24"/>
          <w:szCs w:val="24"/>
        </w:rPr>
        <w:t xml:space="preserve"> i kol. S. Krawca. </w:t>
      </w:r>
      <w:r>
        <w:rPr>
          <w:sz w:val="24"/>
          <w:szCs w:val="24"/>
        </w:rPr>
        <w:t xml:space="preserve">ZO PZŁ we Wrocławiu </w:t>
      </w:r>
      <w:r w:rsidR="00997189">
        <w:rPr>
          <w:sz w:val="24"/>
          <w:szCs w:val="24"/>
        </w:rPr>
        <w:t xml:space="preserve">zalecił uzupełnić dane, rozszerzyć wnioski opisowo, dodać załączniki. Na obecną chwilę </w:t>
      </w:r>
      <w:r w:rsidR="00945498">
        <w:rPr>
          <w:sz w:val="24"/>
          <w:szCs w:val="24"/>
        </w:rPr>
        <w:t>termin składania wniosków jest przedawniony.</w:t>
      </w:r>
      <w:r w:rsidR="00F32771">
        <w:rPr>
          <w:sz w:val="24"/>
          <w:szCs w:val="24"/>
        </w:rPr>
        <w:t xml:space="preserve"> Nowe wnioski należy złożyć w przyszłym roku.</w:t>
      </w:r>
    </w:p>
    <w:p w:rsidR="00945498" w:rsidRDefault="00945498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Kol. Dariusz Malak i kol. Tomasz Mądry zgłosili wolę przekazania nowej podwody na rzecz koła.</w:t>
      </w:r>
      <w:r w:rsidR="00D95C8A">
        <w:rPr>
          <w:sz w:val="24"/>
          <w:szCs w:val="24"/>
        </w:rPr>
        <w:t xml:space="preserve"> </w:t>
      </w:r>
    </w:p>
    <w:p w:rsidR="00997189" w:rsidRDefault="00997189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Zarząd</w:t>
      </w:r>
      <w:r w:rsidR="00945498">
        <w:rPr>
          <w:sz w:val="24"/>
          <w:szCs w:val="24"/>
        </w:rPr>
        <w:t xml:space="preserve"> stwierdził, że członkowie honorowi koła zobowiązani są tylko do opłaty za obowiązkowe ubezpieczenie. Wynosi ono w tym roku 43 zł.</w:t>
      </w:r>
    </w:p>
    <w:p w:rsidR="003C4179" w:rsidRDefault="00D95C8A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Poruszona została sprawa wywiąz</w:t>
      </w:r>
      <w:r w:rsidR="003C4179">
        <w:rPr>
          <w:sz w:val="24"/>
          <w:szCs w:val="24"/>
        </w:rPr>
        <w:t xml:space="preserve">ywania się nowych członków koła z </w:t>
      </w:r>
      <w:r>
        <w:rPr>
          <w:sz w:val="24"/>
          <w:szCs w:val="24"/>
        </w:rPr>
        <w:t xml:space="preserve">zobowiązań </w:t>
      </w:r>
      <w:r w:rsidR="003C4179">
        <w:rPr>
          <w:sz w:val="24"/>
          <w:szCs w:val="24"/>
        </w:rPr>
        <w:t>jakie na siebie przyjęli (</w:t>
      </w:r>
      <w:r>
        <w:rPr>
          <w:sz w:val="24"/>
          <w:szCs w:val="24"/>
        </w:rPr>
        <w:t xml:space="preserve">wykonania ambon i </w:t>
      </w:r>
      <w:r w:rsidR="003C4179">
        <w:rPr>
          <w:sz w:val="24"/>
          <w:szCs w:val="24"/>
        </w:rPr>
        <w:t>inne usługi). Te sprawy zostaną omówione na następnym posiedzeniu.</w:t>
      </w:r>
    </w:p>
    <w:p w:rsidR="00D95C8A" w:rsidRDefault="003C4179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Poruszono sprawę </w:t>
      </w:r>
      <w:r w:rsidR="00D95C8A">
        <w:rPr>
          <w:sz w:val="24"/>
          <w:szCs w:val="24"/>
        </w:rPr>
        <w:t>zaległości wpłat</w:t>
      </w:r>
      <w:r>
        <w:rPr>
          <w:sz w:val="24"/>
          <w:szCs w:val="24"/>
        </w:rPr>
        <w:t xml:space="preserve"> </w:t>
      </w:r>
      <w:r w:rsidR="00D95C8A">
        <w:rPr>
          <w:sz w:val="24"/>
          <w:szCs w:val="24"/>
        </w:rPr>
        <w:t xml:space="preserve">składek członkowskich oraz rozliczeń z rolnikami. </w:t>
      </w:r>
      <w:r>
        <w:rPr>
          <w:sz w:val="24"/>
          <w:szCs w:val="24"/>
        </w:rPr>
        <w:t xml:space="preserve">Sprawy finansowe </w:t>
      </w:r>
      <w:r w:rsidR="00D95C8A">
        <w:rPr>
          <w:sz w:val="24"/>
          <w:szCs w:val="24"/>
        </w:rPr>
        <w:t>zostaną omówione na następnym posiedzeniu zarządu.</w:t>
      </w:r>
    </w:p>
    <w:p w:rsidR="00D95C8A" w:rsidRDefault="00D95C8A" w:rsidP="004E524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Następne posiedzenie zarządu odbędzie się 15.11.18. Sekretarz powiadomi o tej zmianie członków koła.</w:t>
      </w:r>
    </w:p>
    <w:p w:rsidR="00D95C8A" w:rsidRDefault="00D95C8A" w:rsidP="00D95C8A">
      <w:pPr>
        <w:spacing w:after="0"/>
        <w:rPr>
          <w:szCs w:val="24"/>
        </w:rPr>
      </w:pPr>
    </w:p>
    <w:p w:rsidR="00D95C8A" w:rsidRDefault="00D95C8A" w:rsidP="00D95C8A">
      <w:pPr>
        <w:spacing w:after="0"/>
        <w:rPr>
          <w:szCs w:val="24"/>
        </w:rPr>
      </w:pPr>
    </w:p>
    <w:p w:rsidR="003C4179" w:rsidRDefault="003C4179" w:rsidP="00D95C8A">
      <w:pPr>
        <w:spacing w:after="0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18DA8" wp14:editId="429455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67840" cy="731520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17542" r="5725" b="20087"/>
                    <a:stretch/>
                  </pic:blipFill>
                  <pic:spPr bwMode="auto">
                    <a:xfrm>
                      <a:off x="0" y="0"/>
                      <a:ext cx="1767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C8A" w:rsidRPr="00D95C8A" w:rsidRDefault="00D95C8A" w:rsidP="00D95C8A">
      <w:pPr>
        <w:spacing w:after="0"/>
        <w:rPr>
          <w:szCs w:val="24"/>
        </w:rPr>
      </w:pPr>
      <w:r>
        <w:rPr>
          <w:szCs w:val="24"/>
        </w:rPr>
        <w:t>Sekretarz koła</w:t>
      </w:r>
    </w:p>
    <w:p w:rsidR="00E11ECC" w:rsidRPr="004933B8" w:rsidRDefault="00E11ECC" w:rsidP="004E524C">
      <w:pPr>
        <w:spacing w:after="0"/>
        <w:ind w:left="-170"/>
        <w:rPr>
          <w:rFonts w:asciiTheme="minorHAnsi" w:hAnsiTheme="minorHAnsi"/>
          <w:szCs w:val="24"/>
        </w:rPr>
      </w:pPr>
    </w:p>
    <w:p w:rsidR="001F2EB6" w:rsidRDefault="001F2EB6" w:rsidP="004933B8">
      <w:pPr>
        <w:spacing w:after="0"/>
        <w:ind w:left="0"/>
        <w:rPr>
          <w:rFonts w:asciiTheme="minorHAnsi" w:hAnsiTheme="minorHAnsi"/>
          <w:szCs w:val="24"/>
        </w:rPr>
      </w:pPr>
    </w:p>
    <w:sectPr w:rsidR="001F2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383" w:right="1435" w:bottom="1734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CD" w:rsidRDefault="00547CCD" w:rsidP="00326822">
      <w:pPr>
        <w:spacing w:after="0" w:line="240" w:lineRule="auto"/>
      </w:pPr>
      <w:r>
        <w:separator/>
      </w:r>
    </w:p>
  </w:endnote>
  <w:endnote w:type="continuationSeparator" w:id="0">
    <w:p w:rsidR="00547CCD" w:rsidRDefault="00547CCD" w:rsidP="0032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22" w:rsidRDefault="00326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145819"/>
      <w:docPartObj>
        <w:docPartGallery w:val="Page Numbers (Bottom of Page)"/>
        <w:docPartUnique/>
      </w:docPartObj>
    </w:sdtPr>
    <w:sdtEndPr/>
    <w:sdtContent>
      <w:p w:rsidR="00326822" w:rsidRDefault="003268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6822" w:rsidRDefault="00326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22" w:rsidRDefault="00326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CD" w:rsidRDefault="00547CCD" w:rsidP="00326822">
      <w:pPr>
        <w:spacing w:after="0" w:line="240" w:lineRule="auto"/>
      </w:pPr>
      <w:r>
        <w:separator/>
      </w:r>
    </w:p>
  </w:footnote>
  <w:footnote w:type="continuationSeparator" w:id="0">
    <w:p w:rsidR="00547CCD" w:rsidRDefault="00547CCD" w:rsidP="0032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22" w:rsidRDefault="00326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22" w:rsidRDefault="003268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22" w:rsidRDefault="00326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529"/>
    <w:multiLevelType w:val="hybridMultilevel"/>
    <w:tmpl w:val="F2184368"/>
    <w:lvl w:ilvl="0" w:tplc="6618103E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6017F0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1CDC98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58D0F6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1EDA60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94C41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A44D8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14F8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E8147A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64AB4"/>
    <w:multiLevelType w:val="hybridMultilevel"/>
    <w:tmpl w:val="2EA845AA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3FC525C1"/>
    <w:multiLevelType w:val="hybridMultilevel"/>
    <w:tmpl w:val="4F862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959"/>
    <w:multiLevelType w:val="hybridMultilevel"/>
    <w:tmpl w:val="40DA7BEA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72C96583"/>
    <w:multiLevelType w:val="hybridMultilevel"/>
    <w:tmpl w:val="53C2AD34"/>
    <w:lvl w:ilvl="0" w:tplc="041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7F3B53CF"/>
    <w:multiLevelType w:val="hybridMultilevel"/>
    <w:tmpl w:val="F10E5072"/>
    <w:lvl w:ilvl="0" w:tplc="AD565ACA">
      <w:start w:val="3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036CA">
      <w:start w:val="1"/>
      <w:numFmt w:val="lowerLetter"/>
      <w:lvlText w:val="%2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221AC0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CC3D98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B624AE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203AE2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644A80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425A56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5060E8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22"/>
    <w:rsid w:val="000232A8"/>
    <w:rsid w:val="00024794"/>
    <w:rsid w:val="000A13B2"/>
    <w:rsid w:val="000A1AD7"/>
    <w:rsid w:val="000B7535"/>
    <w:rsid w:val="00111622"/>
    <w:rsid w:val="001232F5"/>
    <w:rsid w:val="00170731"/>
    <w:rsid w:val="001D2A97"/>
    <w:rsid w:val="001F2EB6"/>
    <w:rsid w:val="00207C63"/>
    <w:rsid w:val="00250132"/>
    <w:rsid w:val="002F68C7"/>
    <w:rsid w:val="002F6902"/>
    <w:rsid w:val="00326822"/>
    <w:rsid w:val="003C4179"/>
    <w:rsid w:val="00442DB7"/>
    <w:rsid w:val="00472BBE"/>
    <w:rsid w:val="004933B8"/>
    <w:rsid w:val="00496B31"/>
    <w:rsid w:val="004E524C"/>
    <w:rsid w:val="004F7D41"/>
    <w:rsid w:val="00507630"/>
    <w:rsid w:val="00547CCD"/>
    <w:rsid w:val="00592F1E"/>
    <w:rsid w:val="005F670F"/>
    <w:rsid w:val="00657423"/>
    <w:rsid w:val="0072597C"/>
    <w:rsid w:val="007C455C"/>
    <w:rsid w:val="00814E9C"/>
    <w:rsid w:val="008E410F"/>
    <w:rsid w:val="00931BFB"/>
    <w:rsid w:val="009433E0"/>
    <w:rsid w:val="00945498"/>
    <w:rsid w:val="00997189"/>
    <w:rsid w:val="00A2075C"/>
    <w:rsid w:val="00A82F7B"/>
    <w:rsid w:val="00A95A16"/>
    <w:rsid w:val="00AB753C"/>
    <w:rsid w:val="00AF6558"/>
    <w:rsid w:val="00BB686A"/>
    <w:rsid w:val="00D1624A"/>
    <w:rsid w:val="00D950F8"/>
    <w:rsid w:val="00D95C8A"/>
    <w:rsid w:val="00DB3B48"/>
    <w:rsid w:val="00DC634C"/>
    <w:rsid w:val="00E11ECC"/>
    <w:rsid w:val="00E164AA"/>
    <w:rsid w:val="00F02BDB"/>
    <w:rsid w:val="00F11338"/>
    <w:rsid w:val="00F32771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BD49"/>
  <w15:docId w15:val="{CF2DEECE-5733-4C55-953B-A93D6A2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54" w:lineRule="auto"/>
      <w:ind w:left="53" w:firstLine="9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40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F11338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3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2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2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2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MS</cp:lastModifiedBy>
  <cp:revision>3</cp:revision>
  <cp:lastPrinted>2018-11-12T08:54:00Z</cp:lastPrinted>
  <dcterms:created xsi:type="dcterms:W3CDTF">2018-11-19T15:36:00Z</dcterms:created>
  <dcterms:modified xsi:type="dcterms:W3CDTF">2018-11-19T15:36:00Z</dcterms:modified>
</cp:coreProperties>
</file>